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AB5" w:rsidRDefault="001B2AB5" w:rsidP="001B2AB5">
      <w:pPr>
        <w:jc w:val="center"/>
        <w:rPr>
          <w:rFonts w:ascii="Times New Roman" w:hAnsi="Times New Roman" w:cs="Times New Roman"/>
          <w:sz w:val="28"/>
          <w:szCs w:val="28"/>
        </w:rPr>
      </w:pPr>
      <w:r w:rsidRPr="001B2AB5">
        <w:rPr>
          <w:rFonts w:ascii="Times New Roman" w:hAnsi="Times New Roman" w:cs="Times New Roman"/>
          <w:sz w:val="28"/>
          <w:szCs w:val="28"/>
        </w:rPr>
        <w:t>«Общие подходы к формированию оценки планируемых результатов в соответствии с ФОП НОО».</w:t>
      </w:r>
    </w:p>
    <w:p w:rsidR="001B2AB5" w:rsidRDefault="001B2AB5" w:rsidP="001B2AB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Черникова О.П., </w:t>
      </w:r>
    </w:p>
    <w:p w:rsidR="001B2AB5" w:rsidRDefault="001B2AB5" w:rsidP="001B2AB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начальных классов</w:t>
      </w:r>
    </w:p>
    <w:p w:rsidR="001B2AB5" w:rsidRDefault="001B2AB5" w:rsidP="001B2AB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МОУ «Турочакская СОШ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им.Я.И.Баляева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1B2AB5" w:rsidRDefault="001B2AB5" w:rsidP="001B2A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B2AB5" w:rsidRDefault="001B2AB5" w:rsidP="001D7E2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0B60">
        <w:rPr>
          <w:rFonts w:ascii="Times New Roman" w:hAnsi="Times New Roman" w:cs="Times New Roman"/>
          <w:b/>
          <w:sz w:val="28"/>
          <w:szCs w:val="28"/>
        </w:rPr>
        <w:t xml:space="preserve">Вступление </w:t>
      </w:r>
    </w:p>
    <w:p w:rsidR="00BD7766" w:rsidRDefault="00BD7766" w:rsidP="001D7E2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D7766" w:rsidRPr="00124B04" w:rsidRDefault="00BD7766" w:rsidP="001D7E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B04">
        <w:rPr>
          <w:rFonts w:ascii="Times New Roman" w:hAnsi="Times New Roman" w:cs="Times New Roman"/>
          <w:sz w:val="28"/>
          <w:szCs w:val="28"/>
        </w:rPr>
        <w:t>— Добрый день, уважаемые коллеги! Сегодня наш разговор будет посвящен одному из самых сложных и ответственных направлений нашей работы — оцениванию. Мы работаем по ФОП НОО, где чётко прописано: оценка — это не про «отметку любой ценой», а про **обратную связь**.</w:t>
      </w:r>
    </w:p>
    <w:p w:rsidR="00BD7766" w:rsidRDefault="00BD7766" w:rsidP="001D7E2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D7766" w:rsidRPr="00B90B60" w:rsidRDefault="00BD7766" w:rsidP="001D7E2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90B60" w:rsidRPr="008B1409" w:rsidRDefault="00B90B60" w:rsidP="001D7E21">
      <w:pPr>
        <w:shd w:val="clear" w:color="auto" w:fill="FFFFFF"/>
        <w:spacing w:after="120" w:line="33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8B1409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«Важно не то, что ребёнок уже умеет, а то, чему он может научиться»</w:t>
      </w:r>
      <w:r w:rsidRPr="008B1409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 — говорил Л.С. Выготский. </w:t>
      </w:r>
    </w:p>
    <w:p w:rsidR="00B90B60" w:rsidRPr="008B1409" w:rsidRDefault="00B90B60" w:rsidP="001D7E21">
      <w:pPr>
        <w:shd w:val="clear" w:color="auto" w:fill="FFFFFF"/>
        <w:spacing w:after="120" w:line="33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8B1409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 Учёный считал, что мерить успехи детей можно только в сравнении с их собственным прогрессом. Он приводил пример: один ребёнок может читать 5 слов в минуту, другой — 20. Через год первый читает 30 слов, а второй — 35. Оценку выше получит второй. Но больше усилий, очевидно, приложил первый, а значит, он тоже заслуживает достойной оценки без сравнения со своим товарищем. </w:t>
      </w:r>
    </w:p>
    <w:p w:rsidR="00B90B60" w:rsidRPr="00B90B60" w:rsidRDefault="00B90B60" w:rsidP="001D7E21">
      <w:pPr>
        <w:shd w:val="clear" w:color="auto" w:fill="FFFFFF"/>
        <w:spacing w:after="120" w:line="330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90B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</w:p>
    <w:p w:rsidR="001B2AB5" w:rsidRPr="001B2AB5" w:rsidRDefault="001B2AB5" w:rsidP="001D7E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2AB5">
        <w:rPr>
          <w:rFonts w:ascii="Times New Roman" w:hAnsi="Times New Roman" w:cs="Times New Roman"/>
          <w:sz w:val="28"/>
          <w:szCs w:val="28"/>
        </w:rPr>
        <w:t xml:space="preserve"> Введение Федеральной образовательной программы начального общего образования (ФОП НОО) внесло коррективы не только в содержание образования, но и в систему оценивания. Мы перестаем быть просто «контролерами», превращаясь в **навигаторов** образовательного процесса. Сегодня мы разберем, какие общие подходы к формированию оценки планируемых результатов диктует нам ФОП, и как эти подходы реализовать на практике.</w:t>
      </w:r>
    </w:p>
    <w:p w:rsidR="001B2AB5" w:rsidRPr="001B2AB5" w:rsidRDefault="001B2AB5" w:rsidP="001D7E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2AB5" w:rsidRPr="002757E9" w:rsidRDefault="001B2AB5" w:rsidP="001D7E2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757E9">
        <w:rPr>
          <w:rFonts w:ascii="Times New Roman" w:hAnsi="Times New Roman" w:cs="Times New Roman"/>
          <w:b/>
          <w:sz w:val="28"/>
          <w:szCs w:val="28"/>
        </w:rPr>
        <w:t xml:space="preserve">Часть 1. Нормативная основа и структура результатов </w:t>
      </w:r>
    </w:p>
    <w:p w:rsidR="001B2AB5" w:rsidRPr="001B2AB5" w:rsidRDefault="001B2AB5" w:rsidP="001D7E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2AB5" w:rsidRPr="001B2AB5" w:rsidRDefault="001B2AB5" w:rsidP="001D7E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2AB5">
        <w:rPr>
          <w:rFonts w:ascii="Times New Roman" w:hAnsi="Times New Roman" w:cs="Times New Roman"/>
          <w:sz w:val="28"/>
          <w:szCs w:val="28"/>
        </w:rPr>
        <w:t xml:space="preserve">— ФОП НОО (утверждена приказом </w:t>
      </w:r>
      <w:proofErr w:type="spellStart"/>
      <w:r w:rsidRPr="001B2AB5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1B2AB5">
        <w:rPr>
          <w:rFonts w:ascii="Times New Roman" w:hAnsi="Times New Roman" w:cs="Times New Roman"/>
          <w:sz w:val="28"/>
          <w:szCs w:val="28"/>
        </w:rPr>
        <w:t xml:space="preserve"> от 18.05.2023 № 372) четко определяет: система оценки достижения планируемых результатов выступает не только как средство контроля, но и как **средство обратной связи**.</w:t>
      </w:r>
    </w:p>
    <w:p w:rsidR="00BD7766" w:rsidRDefault="00BD7766" w:rsidP="001D7E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7766" w:rsidRPr="00BD7766" w:rsidRDefault="00BD7766" w:rsidP="001D7E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7766">
        <w:rPr>
          <w:rFonts w:ascii="Times New Roman" w:hAnsi="Times New Roman" w:cs="Times New Roman"/>
          <w:sz w:val="28"/>
          <w:szCs w:val="28"/>
        </w:rPr>
        <w:t>В основе оценивания лежат три группы результатов:</w:t>
      </w:r>
    </w:p>
    <w:p w:rsidR="00BD7766" w:rsidRPr="00BD7766" w:rsidRDefault="00BD7766" w:rsidP="001D7E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7766">
        <w:rPr>
          <w:rFonts w:ascii="Times New Roman" w:hAnsi="Times New Roman" w:cs="Times New Roman"/>
          <w:sz w:val="28"/>
          <w:szCs w:val="28"/>
        </w:rPr>
        <w:t xml:space="preserve">1.  </w:t>
      </w:r>
      <w:proofErr w:type="gramStart"/>
      <w:r w:rsidRPr="008B1409">
        <w:rPr>
          <w:rFonts w:ascii="Times New Roman" w:hAnsi="Times New Roman" w:cs="Times New Roman"/>
          <w:b/>
          <w:sz w:val="28"/>
          <w:szCs w:val="28"/>
        </w:rPr>
        <w:t>Личностные</w:t>
      </w:r>
      <w:proofErr w:type="gramEnd"/>
      <w:r w:rsidRPr="008B1409">
        <w:rPr>
          <w:rFonts w:ascii="Times New Roman" w:hAnsi="Times New Roman" w:cs="Times New Roman"/>
          <w:b/>
          <w:sz w:val="28"/>
          <w:szCs w:val="28"/>
        </w:rPr>
        <w:t>:</w:t>
      </w:r>
      <w:r w:rsidRPr="008B1409">
        <w:rPr>
          <w:rFonts w:ascii="Times New Roman" w:hAnsi="Times New Roman" w:cs="Times New Roman"/>
          <w:sz w:val="28"/>
          <w:szCs w:val="28"/>
        </w:rPr>
        <w:t xml:space="preserve"> </w:t>
      </w:r>
      <w:r w:rsidRPr="00BD7766">
        <w:rPr>
          <w:rFonts w:ascii="Times New Roman" w:hAnsi="Times New Roman" w:cs="Times New Roman"/>
          <w:sz w:val="28"/>
          <w:szCs w:val="28"/>
        </w:rPr>
        <w:t xml:space="preserve">(самоопределение, </w:t>
      </w:r>
      <w:proofErr w:type="spellStart"/>
      <w:r w:rsidRPr="00BD7766">
        <w:rPr>
          <w:rFonts w:ascii="Times New Roman" w:hAnsi="Times New Roman" w:cs="Times New Roman"/>
          <w:sz w:val="28"/>
          <w:szCs w:val="28"/>
        </w:rPr>
        <w:t>смыслообразование</w:t>
      </w:r>
      <w:proofErr w:type="spellEnd"/>
      <w:r w:rsidRPr="00BD7766">
        <w:rPr>
          <w:rFonts w:ascii="Times New Roman" w:hAnsi="Times New Roman" w:cs="Times New Roman"/>
          <w:sz w:val="28"/>
          <w:szCs w:val="28"/>
        </w:rPr>
        <w:t xml:space="preserve">, морально-этическая ориентация). *Важно:* Они не подлежат персонифицированной оценке! Мы не ставим отметки за «патриотизм» или «любознательность». Мы отслеживаем динамику через наблюдения, </w:t>
      </w:r>
      <w:proofErr w:type="spellStart"/>
      <w:r w:rsidRPr="00BD7766">
        <w:rPr>
          <w:rFonts w:ascii="Times New Roman" w:hAnsi="Times New Roman" w:cs="Times New Roman"/>
          <w:sz w:val="28"/>
          <w:szCs w:val="28"/>
        </w:rPr>
        <w:t>портфолио</w:t>
      </w:r>
      <w:proofErr w:type="spellEnd"/>
      <w:r w:rsidRPr="00BD776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D7766">
        <w:rPr>
          <w:rFonts w:ascii="Times New Roman" w:hAnsi="Times New Roman" w:cs="Times New Roman"/>
          <w:sz w:val="28"/>
          <w:szCs w:val="28"/>
        </w:rPr>
        <w:t>внеучебную</w:t>
      </w:r>
      <w:proofErr w:type="spellEnd"/>
      <w:r w:rsidRPr="00BD7766">
        <w:rPr>
          <w:rFonts w:ascii="Times New Roman" w:hAnsi="Times New Roman" w:cs="Times New Roman"/>
          <w:sz w:val="28"/>
          <w:szCs w:val="28"/>
        </w:rPr>
        <w:t xml:space="preserve"> деятельность.</w:t>
      </w:r>
    </w:p>
    <w:p w:rsidR="00BD7766" w:rsidRPr="00BD7766" w:rsidRDefault="008B1409" w:rsidP="001D7E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 </w:t>
      </w:r>
      <w:proofErr w:type="spellStart"/>
      <w:r w:rsidR="00BD7766" w:rsidRPr="008B1409">
        <w:rPr>
          <w:rFonts w:ascii="Times New Roman" w:hAnsi="Times New Roman" w:cs="Times New Roman"/>
          <w:b/>
          <w:sz w:val="28"/>
          <w:szCs w:val="28"/>
        </w:rPr>
        <w:t>Метапредметные</w:t>
      </w:r>
      <w:proofErr w:type="spellEnd"/>
      <w:r w:rsidR="00BD7766" w:rsidRPr="008B1409">
        <w:rPr>
          <w:rFonts w:ascii="Times New Roman" w:hAnsi="Times New Roman" w:cs="Times New Roman"/>
          <w:b/>
          <w:sz w:val="28"/>
          <w:szCs w:val="28"/>
        </w:rPr>
        <w:t>:</w:t>
      </w:r>
      <w:r w:rsidR="00BD7766" w:rsidRPr="00BD7766">
        <w:rPr>
          <w:rFonts w:ascii="Times New Roman" w:hAnsi="Times New Roman" w:cs="Times New Roman"/>
          <w:sz w:val="28"/>
          <w:szCs w:val="28"/>
        </w:rPr>
        <w:t xml:space="preserve"> (УУД: регулятивные, познавательные, коммуникативные). Это умение учиться. Как мы их оцениваем? Через комплексные работы, наблюдения за работой в группах, проектные задачи.</w:t>
      </w:r>
    </w:p>
    <w:p w:rsidR="00BD7766" w:rsidRPr="00BD7766" w:rsidRDefault="008B1409" w:rsidP="001D7E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 </w:t>
      </w:r>
      <w:r w:rsidR="00BD7766" w:rsidRPr="008B1409">
        <w:rPr>
          <w:rFonts w:ascii="Times New Roman" w:hAnsi="Times New Roman" w:cs="Times New Roman"/>
          <w:b/>
          <w:sz w:val="28"/>
          <w:szCs w:val="28"/>
        </w:rPr>
        <w:t>Предметные:</w:t>
      </w:r>
      <w:r w:rsidR="00BD7766" w:rsidRPr="00BD7766">
        <w:rPr>
          <w:rFonts w:ascii="Times New Roman" w:hAnsi="Times New Roman" w:cs="Times New Roman"/>
          <w:sz w:val="28"/>
          <w:szCs w:val="28"/>
        </w:rPr>
        <w:t xml:space="preserve"> (опорные знания и система знаний). Здесь всё привычнее: контрольные, тесты, проверочные работы.</w:t>
      </w:r>
    </w:p>
    <w:p w:rsidR="00BD7766" w:rsidRPr="00BD7766" w:rsidRDefault="00BD7766" w:rsidP="001D7E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2AB5" w:rsidRPr="008B1409" w:rsidRDefault="00BD7766" w:rsidP="001D7E21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D7766">
        <w:rPr>
          <w:rFonts w:ascii="Times New Roman" w:hAnsi="Times New Roman" w:cs="Times New Roman"/>
          <w:sz w:val="28"/>
          <w:szCs w:val="28"/>
        </w:rPr>
        <w:t xml:space="preserve">Современный подход — это переход от «контроля» к формирующему оцениванию. </w:t>
      </w:r>
      <w:r w:rsidRPr="008B1409">
        <w:rPr>
          <w:rFonts w:ascii="Times New Roman" w:hAnsi="Times New Roman" w:cs="Times New Roman"/>
          <w:i/>
          <w:sz w:val="28"/>
          <w:szCs w:val="28"/>
        </w:rPr>
        <w:t>Мы оцениваем не только то, *что* знает ребенок, но и то, *как* он учится.</w:t>
      </w:r>
    </w:p>
    <w:p w:rsidR="001B2AB5" w:rsidRPr="001B2AB5" w:rsidRDefault="001B2AB5" w:rsidP="001D7E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2AB5">
        <w:rPr>
          <w:rFonts w:ascii="Times New Roman" w:hAnsi="Times New Roman" w:cs="Times New Roman"/>
          <w:sz w:val="28"/>
          <w:szCs w:val="28"/>
        </w:rPr>
        <w:t xml:space="preserve"> Оценка сегодня носит </w:t>
      </w:r>
      <w:r w:rsidR="008B1409">
        <w:rPr>
          <w:rFonts w:ascii="Times New Roman" w:hAnsi="Times New Roman" w:cs="Times New Roman"/>
          <w:sz w:val="28"/>
          <w:szCs w:val="28"/>
        </w:rPr>
        <w:t>комплексный характер</w:t>
      </w:r>
      <w:r w:rsidRPr="001B2AB5">
        <w:rPr>
          <w:rFonts w:ascii="Times New Roman" w:hAnsi="Times New Roman" w:cs="Times New Roman"/>
          <w:sz w:val="28"/>
          <w:szCs w:val="28"/>
        </w:rPr>
        <w:t>. Мы не можем судить об успешности ребенка только по его отметкам по русскому языку, игнорируя его умение работать в команде или способность планировать свои действия.</w:t>
      </w:r>
    </w:p>
    <w:p w:rsidR="001B2AB5" w:rsidRPr="001B2AB5" w:rsidRDefault="001B2AB5" w:rsidP="001D7E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2AB5" w:rsidRPr="002757E9" w:rsidRDefault="001B2AB5" w:rsidP="001D7E2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B2AB5">
        <w:rPr>
          <w:rFonts w:ascii="Times New Roman" w:hAnsi="Times New Roman" w:cs="Times New Roman"/>
          <w:sz w:val="28"/>
          <w:szCs w:val="28"/>
        </w:rPr>
        <w:t xml:space="preserve"> </w:t>
      </w:r>
      <w:r w:rsidRPr="002757E9">
        <w:rPr>
          <w:rFonts w:ascii="Times New Roman" w:hAnsi="Times New Roman" w:cs="Times New Roman"/>
          <w:b/>
          <w:sz w:val="28"/>
          <w:szCs w:val="28"/>
        </w:rPr>
        <w:t xml:space="preserve">Часть 2. Уровневый подход как основа оценки </w:t>
      </w:r>
    </w:p>
    <w:p w:rsidR="008B1409" w:rsidRDefault="008B1409" w:rsidP="001D7E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2AB5" w:rsidRPr="001B2AB5" w:rsidRDefault="001B2AB5" w:rsidP="001D7E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2AB5">
        <w:rPr>
          <w:rFonts w:ascii="Times New Roman" w:hAnsi="Times New Roman" w:cs="Times New Roman"/>
          <w:sz w:val="28"/>
          <w:szCs w:val="28"/>
        </w:rPr>
        <w:t xml:space="preserve"> Базовый уровень (опора) — Повышенный уровень (развитие).</w:t>
      </w:r>
    </w:p>
    <w:p w:rsidR="001B2AB5" w:rsidRPr="001B2AB5" w:rsidRDefault="001B2AB5" w:rsidP="001D7E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2AB5" w:rsidRPr="001B2AB5" w:rsidRDefault="001B2AB5" w:rsidP="001D7E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2AB5">
        <w:rPr>
          <w:rFonts w:ascii="Times New Roman" w:hAnsi="Times New Roman" w:cs="Times New Roman"/>
          <w:sz w:val="28"/>
          <w:szCs w:val="28"/>
        </w:rPr>
        <w:t xml:space="preserve">— ФОП НОО закрепляет </w:t>
      </w:r>
      <w:r w:rsidR="008B1409">
        <w:rPr>
          <w:rFonts w:ascii="Times New Roman" w:hAnsi="Times New Roman" w:cs="Times New Roman"/>
          <w:sz w:val="28"/>
          <w:szCs w:val="28"/>
        </w:rPr>
        <w:t>уровневый подход</w:t>
      </w:r>
      <w:r w:rsidRPr="001B2AB5">
        <w:rPr>
          <w:rFonts w:ascii="Times New Roman" w:hAnsi="Times New Roman" w:cs="Times New Roman"/>
          <w:sz w:val="28"/>
          <w:szCs w:val="28"/>
        </w:rPr>
        <w:t xml:space="preserve"> к представлению и оценке результатов. Это значит, что мы должны четко разделять:</w:t>
      </w:r>
    </w:p>
    <w:p w:rsidR="001B2AB5" w:rsidRPr="001B2AB5" w:rsidRDefault="001B2AB5" w:rsidP="001D7E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1409">
        <w:rPr>
          <w:rFonts w:ascii="Times New Roman" w:hAnsi="Times New Roman" w:cs="Times New Roman"/>
          <w:b/>
          <w:sz w:val="28"/>
          <w:szCs w:val="28"/>
        </w:rPr>
        <w:t>Базовый уровень (опорный</w:t>
      </w:r>
      <w:r w:rsidRPr="001B2AB5">
        <w:rPr>
          <w:rFonts w:ascii="Times New Roman" w:hAnsi="Times New Roman" w:cs="Times New Roman"/>
          <w:sz w:val="28"/>
          <w:szCs w:val="28"/>
        </w:rPr>
        <w:t xml:space="preserve">): Задания, которые должен выполнить КАЖДЫЙ ученик. Это «4» или «удовлетворительно» по старым меркам, но в новой логике — это успех, это достижение планируемого минимума. *   </w:t>
      </w:r>
      <w:r w:rsidRPr="008B1409">
        <w:rPr>
          <w:rFonts w:ascii="Times New Roman" w:hAnsi="Times New Roman" w:cs="Times New Roman"/>
          <w:b/>
          <w:sz w:val="28"/>
          <w:szCs w:val="28"/>
        </w:rPr>
        <w:t>Повыш</w:t>
      </w:r>
      <w:r w:rsidR="008B1409">
        <w:rPr>
          <w:rFonts w:ascii="Times New Roman" w:hAnsi="Times New Roman" w:cs="Times New Roman"/>
          <w:b/>
          <w:sz w:val="28"/>
          <w:szCs w:val="28"/>
        </w:rPr>
        <w:t>енный уровень (функциональный):</w:t>
      </w:r>
      <w:r w:rsidRPr="001B2AB5">
        <w:rPr>
          <w:rFonts w:ascii="Times New Roman" w:hAnsi="Times New Roman" w:cs="Times New Roman"/>
          <w:sz w:val="28"/>
          <w:szCs w:val="28"/>
        </w:rPr>
        <w:t xml:space="preserve"> Задания, требующие применить знания в нестандартной ситуации, проявить творчество или логику. Это задания «со звездочкой». Их выполнение говорит о выходе за пределы базовых знаний.</w:t>
      </w:r>
    </w:p>
    <w:p w:rsidR="001B2AB5" w:rsidRPr="001B2AB5" w:rsidRDefault="001B2AB5" w:rsidP="001D7E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2AB5" w:rsidRPr="001B2AB5" w:rsidRDefault="001B2AB5" w:rsidP="001D7E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2AB5">
        <w:rPr>
          <w:rFonts w:ascii="Times New Roman" w:hAnsi="Times New Roman" w:cs="Times New Roman"/>
          <w:sz w:val="28"/>
          <w:szCs w:val="28"/>
        </w:rPr>
        <w:t>Оценка должна фиксировать достижение именно этих уровней. Мы не имеем права ставить «2», если ребенок не справился с повышенным уровнем, но верно выполнил базу. Двойка — это только тогда, когда не освоен базовый уровень.</w:t>
      </w:r>
    </w:p>
    <w:p w:rsidR="001B2AB5" w:rsidRPr="001B2AB5" w:rsidRDefault="001B2AB5" w:rsidP="001D7E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7766" w:rsidRDefault="001B2AB5" w:rsidP="001D7E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57E9">
        <w:rPr>
          <w:rFonts w:ascii="Times New Roman" w:hAnsi="Times New Roman" w:cs="Times New Roman"/>
          <w:b/>
          <w:sz w:val="28"/>
          <w:szCs w:val="28"/>
        </w:rPr>
        <w:t xml:space="preserve">Часть 3. </w:t>
      </w:r>
      <w:proofErr w:type="spellStart"/>
      <w:r w:rsidRPr="002757E9">
        <w:rPr>
          <w:rFonts w:ascii="Times New Roman" w:hAnsi="Times New Roman" w:cs="Times New Roman"/>
          <w:b/>
          <w:sz w:val="28"/>
          <w:szCs w:val="28"/>
        </w:rPr>
        <w:t>Критериальный</w:t>
      </w:r>
      <w:proofErr w:type="spellEnd"/>
      <w:r w:rsidRPr="002757E9">
        <w:rPr>
          <w:rFonts w:ascii="Times New Roman" w:hAnsi="Times New Roman" w:cs="Times New Roman"/>
          <w:b/>
          <w:sz w:val="28"/>
          <w:szCs w:val="28"/>
        </w:rPr>
        <w:t xml:space="preserve"> и формирующий подходы</w:t>
      </w:r>
      <w:r w:rsidRPr="001B2AB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7766" w:rsidRPr="00BD7766" w:rsidRDefault="00BD7766" w:rsidP="001D7E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7766">
        <w:rPr>
          <w:rFonts w:ascii="Times New Roman" w:hAnsi="Times New Roman" w:cs="Times New Roman"/>
          <w:sz w:val="28"/>
          <w:szCs w:val="28"/>
        </w:rPr>
        <w:t>— А теперь поговорим о самом больном — о мотивации. Как часто мы слышим: «Опять двойка?», «Почему четыре, я же старался?». Ребенок привыкает, что оценка — это приговор.</w:t>
      </w:r>
    </w:p>
    <w:p w:rsidR="00BD7766" w:rsidRPr="00BD7766" w:rsidRDefault="00BD7766" w:rsidP="001D7E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7766">
        <w:rPr>
          <w:rFonts w:ascii="Times New Roman" w:hAnsi="Times New Roman" w:cs="Times New Roman"/>
          <w:sz w:val="28"/>
          <w:szCs w:val="28"/>
        </w:rPr>
        <w:t xml:space="preserve">В рамках ФОП мы обязаны использовать </w:t>
      </w:r>
      <w:proofErr w:type="spellStart"/>
      <w:r w:rsidRPr="008B1409">
        <w:rPr>
          <w:rFonts w:ascii="Times New Roman" w:hAnsi="Times New Roman" w:cs="Times New Roman"/>
          <w:b/>
          <w:sz w:val="28"/>
          <w:szCs w:val="28"/>
        </w:rPr>
        <w:t>критериальный</w:t>
      </w:r>
      <w:proofErr w:type="spellEnd"/>
      <w:r w:rsidRPr="008B1409">
        <w:rPr>
          <w:rFonts w:ascii="Times New Roman" w:hAnsi="Times New Roman" w:cs="Times New Roman"/>
          <w:b/>
          <w:sz w:val="28"/>
          <w:szCs w:val="28"/>
        </w:rPr>
        <w:t xml:space="preserve"> подход</w:t>
      </w:r>
      <w:r w:rsidRPr="00BD7766">
        <w:rPr>
          <w:rFonts w:ascii="Times New Roman" w:hAnsi="Times New Roman" w:cs="Times New Roman"/>
          <w:sz w:val="28"/>
          <w:szCs w:val="28"/>
        </w:rPr>
        <w:t>.</w:t>
      </w:r>
    </w:p>
    <w:p w:rsidR="00BD7766" w:rsidRPr="00BD7766" w:rsidRDefault="00BD7766" w:rsidP="001D7E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7766" w:rsidRPr="00BD7766" w:rsidRDefault="00BD7766" w:rsidP="001D7E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7766">
        <w:rPr>
          <w:rFonts w:ascii="Times New Roman" w:hAnsi="Times New Roman" w:cs="Times New Roman"/>
          <w:sz w:val="28"/>
          <w:szCs w:val="28"/>
        </w:rPr>
        <w:t>— Уважаемые коллеги, как вы объясняете ребенку, почему он получил «4», а не «5»?</w:t>
      </w:r>
    </w:p>
    <w:p w:rsidR="00BD7766" w:rsidRPr="00BD7766" w:rsidRDefault="008B1409" w:rsidP="001D7E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7766">
        <w:rPr>
          <w:rFonts w:ascii="Times New Roman" w:hAnsi="Times New Roman" w:cs="Times New Roman"/>
          <w:sz w:val="28"/>
          <w:szCs w:val="28"/>
        </w:rPr>
        <w:t xml:space="preserve"> </w:t>
      </w:r>
      <w:r w:rsidR="00BD7766" w:rsidRPr="00BD7766">
        <w:rPr>
          <w:rFonts w:ascii="Times New Roman" w:hAnsi="Times New Roman" w:cs="Times New Roman"/>
          <w:sz w:val="28"/>
          <w:szCs w:val="28"/>
        </w:rPr>
        <w:t>(Выслушать 1-2 примера).</w:t>
      </w:r>
    </w:p>
    <w:p w:rsidR="00BD7766" w:rsidRPr="00BD7766" w:rsidRDefault="00BD7766" w:rsidP="001D7E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7766">
        <w:rPr>
          <w:rFonts w:ascii="Times New Roman" w:hAnsi="Times New Roman" w:cs="Times New Roman"/>
          <w:sz w:val="28"/>
          <w:szCs w:val="28"/>
        </w:rPr>
        <w:t>— Хорошо. Но чаще всего мы говорим абстрактно: «есть ошибки». А нужно говорить на языке критериев.</w:t>
      </w:r>
    </w:p>
    <w:p w:rsidR="00BD7766" w:rsidRPr="00BD7766" w:rsidRDefault="00BD7766" w:rsidP="001D7E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7766" w:rsidRPr="00BD7766" w:rsidRDefault="00BD7766" w:rsidP="001D7E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7766">
        <w:rPr>
          <w:rFonts w:ascii="Times New Roman" w:hAnsi="Times New Roman" w:cs="Times New Roman"/>
          <w:sz w:val="28"/>
          <w:szCs w:val="28"/>
        </w:rPr>
        <w:t>Пример из практики (прием «Мудрая оценка»):</w:t>
      </w:r>
    </w:p>
    <w:p w:rsidR="00BD7766" w:rsidRPr="00BD7766" w:rsidRDefault="00BD7766" w:rsidP="001D7E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7766">
        <w:rPr>
          <w:rFonts w:ascii="Times New Roman" w:hAnsi="Times New Roman" w:cs="Times New Roman"/>
          <w:sz w:val="28"/>
          <w:szCs w:val="28"/>
        </w:rPr>
        <w:t>Представим урок русского языка. Задание: написать сочинение по картинке.</w:t>
      </w:r>
    </w:p>
    <w:p w:rsidR="008B1409" w:rsidRDefault="00BD7766" w:rsidP="001D7E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1409">
        <w:rPr>
          <w:rFonts w:ascii="Times New Roman" w:hAnsi="Times New Roman" w:cs="Times New Roman"/>
          <w:b/>
          <w:sz w:val="28"/>
          <w:szCs w:val="28"/>
        </w:rPr>
        <w:t>Старый подход</w:t>
      </w:r>
      <w:r w:rsidRPr="00BD7766">
        <w:rPr>
          <w:rFonts w:ascii="Times New Roman" w:hAnsi="Times New Roman" w:cs="Times New Roman"/>
          <w:sz w:val="28"/>
          <w:szCs w:val="28"/>
        </w:rPr>
        <w:t>:</w:t>
      </w:r>
    </w:p>
    <w:p w:rsidR="00BD7766" w:rsidRPr="00BD7766" w:rsidRDefault="00BD7766" w:rsidP="001D7E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7766">
        <w:rPr>
          <w:rFonts w:ascii="Times New Roman" w:hAnsi="Times New Roman" w:cs="Times New Roman"/>
          <w:sz w:val="28"/>
          <w:szCs w:val="28"/>
        </w:rPr>
        <w:t xml:space="preserve"> Поставил «4» и написал «есть ошибки, плохое содержание».</w:t>
      </w:r>
    </w:p>
    <w:p w:rsidR="008B1409" w:rsidRDefault="00BD7766" w:rsidP="001D7E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1409">
        <w:rPr>
          <w:rFonts w:ascii="Times New Roman" w:hAnsi="Times New Roman" w:cs="Times New Roman"/>
          <w:b/>
          <w:sz w:val="28"/>
          <w:szCs w:val="28"/>
        </w:rPr>
        <w:lastRenderedPageBreak/>
        <w:t>Новый подход (ФОП</w:t>
      </w:r>
      <w:r w:rsidRPr="00BD7766">
        <w:rPr>
          <w:rFonts w:ascii="Times New Roman" w:hAnsi="Times New Roman" w:cs="Times New Roman"/>
          <w:sz w:val="28"/>
          <w:szCs w:val="28"/>
        </w:rPr>
        <w:t xml:space="preserve">): Вместе с детьми до работы создаем критерии     </w:t>
      </w:r>
    </w:p>
    <w:p w:rsidR="00BD7766" w:rsidRPr="00BD7766" w:rsidRDefault="008B1409" w:rsidP="001D7E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BD7766" w:rsidRPr="00BD7766">
        <w:rPr>
          <w:rFonts w:ascii="Times New Roman" w:hAnsi="Times New Roman" w:cs="Times New Roman"/>
          <w:sz w:val="28"/>
          <w:szCs w:val="28"/>
        </w:rPr>
        <w:t>1.  Раскрыта ли тема? (0-2 б).</w:t>
      </w:r>
    </w:p>
    <w:p w:rsidR="00BD7766" w:rsidRPr="00BD7766" w:rsidRDefault="00BD7766" w:rsidP="001D7E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7766">
        <w:rPr>
          <w:rFonts w:ascii="Times New Roman" w:hAnsi="Times New Roman" w:cs="Times New Roman"/>
          <w:sz w:val="28"/>
          <w:szCs w:val="28"/>
        </w:rPr>
        <w:t xml:space="preserve">    2.  Количество орфографических ошибок (0-2 б).</w:t>
      </w:r>
    </w:p>
    <w:p w:rsidR="00BD7766" w:rsidRPr="00BD7766" w:rsidRDefault="00BD7766" w:rsidP="001D7E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7766">
        <w:rPr>
          <w:rFonts w:ascii="Times New Roman" w:hAnsi="Times New Roman" w:cs="Times New Roman"/>
          <w:sz w:val="28"/>
          <w:szCs w:val="28"/>
        </w:rPr>
        <w:t xml:space="preserve">    3.  Богатство лексики (использование прилагательных) (0-2 б).</w:t>
      </w:r>
    </w:p>
    <w:p w:rsidR="00BD7766" w:rsidRPr="00BD7766" w:rsidRDefault="00BD7766" w:rsidP="001D7E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2AB5" w:rsidRPr="001B2AB5" w:rsidRDefault="00BD7766" w:rsidP="001D7E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7766">
        <w:rPr>
          <w:rFonts w:ascii="Times New Roman" w:hAnsi="Times New Roman" w:cs="Times New Roman"/>
          <w:sz w:val="28"/>
          <w:szCs w:val="28"/>
        </w:rPr>
        <w:t>Когда ребенок сдает работу, он уже знает «формулу успеха». И оценка превращается в понятную сумму баллов, которую он сам может подсчитать.</w:t>
      </w:r>
    </w:p>
    <w:p w:rsidR="00BD7766" w:rsidRDefault="00BD7766" w:rsidP="001D7E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2AB5" w:rsidRPr="001B2AB5" w:rsidRDefault="001B2AB5" w:rsidP="001D7E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2AB5">
        <w:rPr>
          <w:rFonts w:ascii="Times New Roman" w:hAnsi="Times New Roman" w:cs="Times New Roman"/>
          <w:sz w:val="28"/>
          <w:szCs w:val="28"/>
        </w:rPr>
        <w:t xml:space="preserve">2.  </w:t>
      </w:r>
      <w:r w:rsidRPr="008B1409">
        <w:rPr>
          <w:rFonts w:ascii="Times New Roman" w:hAnsi="Times New Roman" w:cs="Times New Roman"/>
          <w:b/>
          <w:sz w:val="28"/>
          <w:szCs w:val="28"/>
        </w:rPr>
        <w:t>Формирующее оценивание</w:t>
      </w:r>
      <w:r w:rsidRPr="001B2AB5">
        <w:rPr>
          <w:rFonts w:ascii="Times New Roman" w:hAnsi="Times New Roman" w:cs="Times New Roman"/>
          <w:sz w:val="28"/>
          <w:szCs w:val="28"/>
        </w:rPr>
        <w:t>:</w:t>
      </w:r>
    </w:p>
    <w:p w:rsidR="001B2AB5" w:rsidRPr="001B2AB5" w:rsidRDefault="001B2AB5" w:rsidP="001D7E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2AB5">
        <w:rPr>
          <w:rFonts w:ascii="Times New Roman" w:hAnsi="Times New Roman" w:cs="Times New Roman"/>
          <w:sz w:val="28"/>
          <w:szCs w:val="28"/>
        </w:rPr>
        <w:t xml:space="preserve">    *   Оценка не ради констатации факта, а ради улучшения результата.</w:t>
      </w:r>
    </w:p>
    <w:p w:rsidR="001B2AB5" w:rsidRPr="001B2AB5" w:rsidRDefault="008B1409" w:rsidP="001D7E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1409">
        <w:rPr>
          <w:rFonts w:ascii="Times New Roman" w:hAnsi="Times New Roman" w:cs="Times New Roman"/>
          <w:sz w:val="28"/>
          <w:szCs w:val="28"/>
          <w:u w:val="single"/>
        </w:rPr>
        <w:t>Инструменты:</w:t>
      </w:r>
      <w:r w:rsidR="001B2AB5" w:rsidRPr="001B2AB5">
        <w:rPr>
          <w:rFonts w:ascii="Times New Roman" w:hAnsi="Times New Roman" w:cs="Times New Roman"/>
          <w:sz w:val="28"/>
          <w:szCs w:val="28"/>
        </w:rPr>
        <w:t xml:space="preserve"> Самооценка, </w:t>
      </w:r>
      <w:proofErr w:type="spellStart"/>
      <w:r w:rsidR="001B2AB5" w:rsidRPr="001B2AB5">
        <w:rPr>
          <w:rFonts w:ascii="Times New Roman" w:hAnsi="Times New Roman" w:cs="Times New Roman"/>
          <w:sz w:val="28"/>
          <w:szCs w:val="28"/>
        </w:rPr>
        <w:t>взаимооценка</w:t>
      </w:r>
      <w:proofErr w:type="spellEnd"/>
      <w:r w:rsidR="001B2AB5" w:rsidRPr="001B2AB5">
        <w:rPr>
          <w:rFonts w:ascii="Times New Roman" w:hAnsi="Times New Roman" w:cs="Times New Roman"/>
          <w:sz w:val="28"/>
          <w:szCs w:val="28"/>
        </w:rPr>
        <w:t xml:space="preserve"> по образцу, «волшебные линеечки», карты достижений. Оценка становится «доброжелательной» и понятной.</w:t>
      </w:r>
    </w:p>
    <w:p w:rsidR="001B2AB5" w:rsidRPr="001B2AB5" w:rsidRDefault="001B2AB5" w:rsidP="001D7E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57E9" w:rsidRDefault="001B2AB5" w:rsidP="001D7E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57E9">
        <w:rPr>
          <w:rFonts w:ascii="Times New Roman" w:hAnsi="Times New Roman" w:cs="Times New Roman"/>
          <w:b/>
          <w:sz w:val="28"/>
          <w:szCs w:val="28"/>
        </w:rPr>
        <w:t>Часть 4. Внутренняя и внешняя оценка</w:t>
      </w:r>
      <w:r w:rsidRPr="001B2AB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2AB5" w:rsidRPr="001B2AB5" w:rsidRDefault="001B2AB5" w:rsidP="001D7E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2AB5">
        <w:rPr>
          <w:rFonts w:ascii="Times New Roman" w:hAnsi="Times New Roman" w:cs="Times New Roman"/>
          <w:sz w:val="28"/>
          <w:szCs w:val="28"/>
        </w:rPr>
        <w:t>Схема взаимодействия: Учитель — Ученик — Родитель — Внешние процедуры (ВПР).</w:t>
      </w:r>
    </w:p>
    <w:p w:rsidR="001B2AB5" w:rsidRPr="001B2AB5" w:rsidRDefault="001B2AB5" w:rsidP="001D7E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2AB5" w:rsidRPr="001B2AB5" w:rsidRDefault="001B2AB5" w:rsidP="001D7E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2AB5">
        <w:rPr>
          <w:rFonts w:ascii="Times New Roman" w:hAnsi="Times New Roman" w:cs="Times New Roman"/>
          <w:sz w:val="28"/>
          <w:szCs w:val="28"/>
        </w:rPr>
        <w:t>— Важно понимать структуру оценочных процедур. ФОП НОО разделяет:</w:t>
      </w:r>
    </w:p>
    <w:p w:rsidR="001B2AB5" w:rsidRPr="001B2AB5" w:rsidRDefault="001B2AB5" w:rsidP="001D7E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1409">
        <w:rPr>
          <w:rFonts w:ascii="Times New Roman" w:hAnsi="Times New Roman" w:cs="Times New Roman"/>
          <w:b/>
          <w:sz w:val="28"/>
          <w:szCs w:val="28"/>
        </w:rPr>
        <w:t>Внутреннюю оценку</w:t>
      </w:r>
      <w:r w:rsidRPr="001B2AB5">
        <w:rPr>
          <w:rFonts w:ascii="Times New Roman" w:hAnsi="Times New Roman" w:cs="Times New Roman"/>
          <w:sz w:val="28"/>
          <w:szCs w:val="28"/>
        </w:rPr>
        <w:t>: Та, которую проводим мы сами (текущие отметки, наблюдения, портфолио, психолого-педагогическая диагностика). Она носит развивающий характер.</w:t>
      </w:r>
    </w:p>
    <w:p w:rsidR="001B2AB5" w:rsidRPr="001B2AB5" w:rsidRDefault="001B2AB5" w:rsidP="001D7E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1409">
        <w:rPr>
          <w:rFonts w:ascii="Times New Roman" w:hAnsi="Times New Roman" w:cs="Times New Roman"/>
          <w:b/>
          <w:sz w:val="28"/>
          <w:szCs w:val="28"/>
        </w:rPr>
        <w:t>Внешнюю оценку</w:t>
      </w:r>
      <w:r w:rsidRPr="001B2AB5">
        <w:rPr>
          <w:rFonts w:ascii="Times New Roman" w:hAnsi="Times New Roman" w:cs="Times New Roman"/>
          <w:sz w:val="28"/>
          <w:szCs w:val="28"/>
        </w:rPr>
        <w:t>: ВПР, мониторинги, НИКО. Здесь оценивается не столько конкретный ребенок, сколько качество работы школы и системы образования в целом.</w:t>
      </w:r>
    </w:p>
    <w:p w:rsidR="001B2AB5" w:rsidRPr="001B2AB5" w:rsidRDefault="001B2AB5" w:rsidP="001D7E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2AB5" w:rsidRPr="001B2AB5" w:rsidRDefault="001B2AB5" w:rsidP="001D7E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57E9">
        <w:rPr>
          <w:rFonts w:ascii="Times New Roman" w:hAnsi="Times New Roman" w:cs="Times New Roman"/>
          <w:b/>
          <w:sz w:val="28"/>
          <w:szCs w:val="28"/>
        </w:rPr>
        <w:t>Заключение</w:t>
      </w:r>
      <w:r w:rsidRPr="001B2AB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2AB5" w:rsidRPr="001B2AB5" w:rsidRDefault="001B2AB5" w:rsidP="001D7E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2AB5">
        <w:rPr>
          <w:rFonts w:ascii="Times New Roman" w:hAnsi="Times New Roman" w:cs="Times New Roman"/>
          <w:sz w:val="28"/>
          <w:szCs w:val="28"/>
        </w:rPr>
        <w:t>— Уважаемые коллеги! Подводя итог, выделим общие подходы к формированию оценки планируемых результатов по ФОП НОО:</w:t>
      </w:r>
    </w:p>
    <w:p w:rsidR="001B2AB5" w:rsidRPr="001B2AB5" w:rsidRDefault="001B2AB5" w:rsidP="001D7E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2AB5" w:rsidRPr="001B2AB5" w:rsidRDefault="001B2AB5" w:rsidP="001D7E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2AB5">
        <w:rPr>
          <w:rFonts w:ascii="Times New Roman" w:hAnsi="Times New Roman" w:cs="Times New Roman"/>
          <w:sz w:val="28"/>
          <w:szCs w:val="28"/>
        </w:rPr>
        <w:t xml:space="preserve">1.  Оценка всех трех групп результатов (личностных, </w:t>
      </w:r>
      <w:proofErr w:type="spellStart"/>
      <w:r w:rsidRPr="001B2AB5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1B2AB5">
        <w:rPr>
          <w:rFonts w:ascii="Times New Roman" w:hAnsi="Times New Roman" w:cs="Times New Roman"/>
          <w:sz w:val="28"/>
          <w:szCs w:val="28"/>
        </w:rPr>
        <w:t>, предметных), но разными инструментами.</w:t>
      </w:r>
    </w:p>
    <w:p w:rsidR="001B2AB5" w:rsidRPr="001B2AB5" w:rsidRDefault="001B2AB5" w:rsidP="001D7E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2AB5">
        <w:rPr>
          <w:rFonts w:ascii="Times New Roman" w:hAnsi="Times New Roman" w:cs="Times New Roman"/>
          <w:sz w:val="28"/>
          <w:szCs w:val="28"/>
        </w:rPr>
        <w:t>2.  Оценк</w:t>
      </w:r>
      <w:r w:rsidR="008B1409">
        <w:rPr>
          <w:rFonts w:ascii="Times New Roman" w:hAnsi="Times New Roman" w:cs="Times New Roman"/>
          <w:sz w:val="28"/>
          <w:szCs w:val="28"/>
        </w:rPr>
        <w:t>а на основе уровневого подхода:</w:t>
      </w:r>
      <w:r w:rsidRPr="001B2AB5">
        <w:rPr>
          <w:rFonts w:ascii="Times New Roman" w:hAnsi="Times New Roman" w:cs="Times New Roman"/>
          <w:sz w:val="28"/>
          <w:szCs w:val="28"/>
        </w:rPr>
        <w:t xml:space="preserve"> фиксируем достижение базы и поощряем выход за ее пределы.</w:t>
      </w:r>
    </w:p>
    <w:p w:rsidR="001B2AB5" w:rsidRPr="001B2AB5" w:rsidRDefault="001B2AB5" w:rsidP="001D7E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2AB5">
        <w:rPr>
          <w:rFonts w:ascii="Times New Roman" w:hAnsi="Times New Roman" w:cs="Times New Roman"/>
          <w:sz w:val="28"/>
          <w:szCs w:val="28"/>
        </w:rPr>
        <w:t>3.  Оценка как процесс обратной связи: критерии известны заранее, ребенок включен в процесс оценивания (самооценка, рефлексия).</w:t>
      </w:r>
    </w:p>
    <w:p w:rsidR="001B2AB5" w:rsidRPr="001B2AB5" w:rsidRDefault="001B2AB5" w:rsidP="001D7E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2AB5">
        <w:rPr>
          <w:rFonts w:ascii="Times New Roman" w:hAnsi="Times New Roman" w:cs="Times New Roman"/>
          <w:sz w:val="28"/>
          <w:szCs w:val="28"/>
        </w:rPr>
        <w:t>4.  Оценка как инструмент коррекции деятельности учителя.</w:t>
      </w:r>
    </w:p>
    <w:p w:rsidR="001B2AB5" w:rsidRPr="001B2AB5" w:rsidRDefault="001B2AB5" w:rsidP="001D7E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7766" w:rsidRPr="00BD7766" w:rsidRDefault="00E0025E" w:rsidP="001D7E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1409">
        <w:rPr>
          <w:rFonts w:ascii="Times New Roman" w:hAnsi="Times New Roman" w:cs="Times New Roman"/>
          <w:b/>
          <w:sz w:val="28"/>
          <w:szCs w:val="28"/>
        </w:rPr>
        <w:t>Т</w:t>
      </w:r>
      <w:r w:rsidR="00BD7766" w:rsidRPr="008B1409">
        <w:rPr>
          <w:rFonts w:ascii="Times New Roman" w:hAnsi="Times New Roman" w:cs="Times New Roman"/>
          <w:b/>
          <w:sz w:val="28"/>
          <w:szCs w:val="28"/>
        </w:rPr>
        <w:t>ри главных принципа формирования оценки</w:t>
      </w:r>
      <w:r w:rsidR="00BD7766" w:rsidRPr="00BD7766">
        <w:rPr>
          <w:rFonts w:ascii="Times New Roman" w:hAnsi="Times New Roman" w:cs="Times New Roman"/>
          <w:sz w:val="28"/>
          <w:szCs w:val="28"/>
        </w:rPr>
        <w:t xml:space="preserve"> планируемых результатов в начальной школе:</w:t>
      </w:r>
    </w:p>
    <w:p w:rsidR="00BD7766" w:rsidRPr="00BD7766" w:rsidRDefault="00BD7766" w:rsidP="001D7E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7766" w:rsidRPr="00BD7766" w:rsidRDefault="00BD7766" w:rsidP="001D7E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7766">
        <w:rPr>
          <w:rFonts w:ascii="Times New Roman" w:hAnsi="Times New Roman" w:cs="Times New Roman"/>
          <w:sz w:val="28"/>
          <w:szCs w:val="28"/>
        </w:rPr>
        <w:t xml:space="preserve">1.  </w:t>
      </w:r>
      <w:r w:rsidRPr="008B1409">
        <w:rPr>
          <w:rFonts w:ascii="Times New Roman" w:hAnsi="Times New Roman" w:cs="Times New Roman"/>
          <w:b/>
          <w:sz w:val="28"/>
          <w:szCs w:val="28"/>
        </w:rPr>
        <w:t>Системность</w:t>
      </w:r>
      <w:r w:rsidRPr="00BD7766">
        <w:rPr>
          <w:rFonts w:ascii="Times New Roman" w:hAnsi="Times New Roman" w:cs="Times New Roman"/>
          <w:sz w:val="28"/>
          <w:szCs w:val="28"/>
        </w:rPr>
        <w:t xml:space="preserve">: Оцениваем не только предметные знания, но и </w:t>
      </w:r>
      <w:proofErr w:type="spellStart"/>
      <w:r w:rsidRPr="00BD7766"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 w:rsidRPr="00BD7766">
        <w:rPr>
          <w:rFonts w:ascii="Times New Roman" w:hAnsi="Times New Roman" w:cs="Times New Roman"/>
          <w:sz w:val="28"/>
          <w:szCs w:val="28"/>
        </w:rPr>
        <w:t xml:space="preserve"> умения.</w:t>
      </w:r>
    </w:p>
    <w:p w:rsidR="00BD7766" w:rsidRPr="00BD7766" w:rsidRDefault="00BD7766" w:rsidP="001D7E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7766">
        <w:rPr>
          <w:rFonts w:ascii="Times New Roman" w:hAnsi="Times New Roman" w:cs="Times New Roman"/>
          <w:sz w:val="28"/>
          <w:szCs w:val="28"/>
        </w:rPr>
        <w:t xml:space="preserve">2.  </w:t>
      </w:r>
      <w:r w:rsidR="008B1409" w:rsidRPr="008B1409">
        <w:rPr>
          <w:rFonts w:ascii="Times New Roman" w:hAnsi="Times New Roman" w:cs="Times New Roman"/>
          <w:b/>
          <w:sz w:val="28"/>
          <w:szCs w:val="28"/>
        </w:rPr>
        <w:t>П</w:t>
      </w:r>
      <w:r w:rsidRPr="008B1409">
        <w:rPr>
          <w:rFonts w:ascii="Times New Roman" w:hAnsi="Times New Roman" w:cs="Times New Roman"/>
          <w:b/>
          <w:sz w:val="28"/>
          <w:szCs w:val="28"/>
        </w:rPr>
        <w:t>розрачность:</w:t>
      </w:r>
      <w:r w:rsidRPr="00BD7766">
        <w:rPr>
          <w:rFonts w:ascii="Times New Roman" w:hAnsi="Times New Roman" w:cs="Times New Roman"/>
          <w:sz w:val="28"/>
          <w:szCs w:val="28"/>
        </w:rPr>
        <w:t xml:space="preserve"> Критерии известны ДО работы, а не ПОСЛЕ.</w:t>
      </w:r>
    </w:p>
    <w:p w:rsidR="00BD7766" w:rsidRPr="00BD7766" w:rsidRDefault="00BD7766" w:rsidP="001D7E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7766">
        <w:rPr>
          <w:rFonts w:ascii="Times New Roman" w:hAnsi="Times New Roman" w:cs="Times New Roman"/>
          <w:sz w:val="28"/>
          <w:szCs w:val="28"/>
        </w:rPr>
        <w:t xml:space="preserve">3. </w:t>
      </w:r>
      <w:r w:rsidRPr="008B1409">
        <w:rPr>
          <w:rFonts w:ascii="Times New Roman" w:hAnsi="Times New Roman" w:cs="Times New Roman"/>
          <w:b/>
          <w:sz w:val="28"/>
          <w:szCs w:val="28"/>
        </w:rPr>
        <w:t>Развитие</w:t>
      </w:r>
      <w:r w:rsidRPr="00BD7766">
        <w:rPr>
          <w:rFonts w:ascii="Times New Roman" w:hAnsi="Times New Roman" w:cs="Times New Roman"/>
          <w:sz w:val="28"/>
          <w:szCs w:val="28"/>
        </w:rPr>
        <w:t>: Оценка — это трамплин для нового прыжка, а не яма, в которую упал.</w:t>
      </w:r>
    </w:p>
    <w:p w:rsidR="00BD7766" w:rsidRPr="00BD7766" w:rsidRDefault="008B1409" w:rsidP="001D7E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Спасибо за внимание!</w:t>
      </w:r>
      <w:bookmarkStart w:id="0" w:name="_GoBack"/>
      <w:bookmarkEnd w:id="0"/>
    </w:p>
    <w:sectPr w:rsidR="00BD7766" w:rsidRPr="00BD7766" w:rsidSect="008B1409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4B04"/>
    <w:rsid w:val="00124B04"/>
    <w:rsid w:val="001B2AB5"/>
    <w:rsid w:val="001D7E21"/>
    <w:rsid w:val="002757E9"/>
    <w:rsid w:val="00471F49"/>
    <w:rsid w:val="005C2FC2"/>
    <w:rsid w:val="007A15AF"/>
    <w:rsid w:val="008B1409"/>
    <w:rsid w:val="00B630AD"/>
    <w:rsid w:val="00B90B60"/>
    <w:rsid w:val="00BD7766"/>
    <w:rsid w:val="00E0025E"/>
    <w:rsid w:val="00F760CC"/>
    <w:rsid w:val="00FA11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30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63917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845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906</Words>
  <Characters>5168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6062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СемьЯ</dc:creator>
  <cp:lastModifiedBy>Екатерина</cp:lastModifiedBy>
  <cp:revision>2</cp:revision>
  <dcterms:created xsi:type="dcterms:W3CDTF">2026-03-04T15:48:00Z</dcterms:created>
  <dcterms:modified xsi:type="dcterms:W3CDTF">2026-03-04T15:48:00Z</dcterms:modified>
</cp:coreProperties>
</file>