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26F6" w:rsidRDefault="00F326F6" w:rsidP="00F326F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</w:pPr>
    </w:p>
    <w:p w:rsidR="00F326F6" w:rsidRDefault="00F326F6" w:rsidP="00F326F6">
      <w:pPr>
        <w:widowControl w:val="0"/>
        <w:shd w:val="clear" w:color="auto" w:fill="FFFFFF"/>
        <w:tabs>
          <w:tab w:val="left" w:pos="1620"/>
        </w:tabs>
        <w:suppressAutoHyphens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hi-IN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hi-IN"/>
        </w:rPr>
        <w:t>МУНИЦИПАЛЬНОЕ ОБЩЕОБРАЗОВАТЕЛЬНОЕ УЧРЕЖДЕНИЕ</w:t>
      </w:r>
    </w:p>
    <w:p w:rsidR="00F326F6" w:rsidRDefault="00F326F6" w:rsidP="00F326F6">
      <w:pPr>
        <w:widowControl w:val="0"/>
        <w:tabs>
          <w:tab w:val="left" w:pos="2355"/>
          <w:tab w:val="center" w:pos="5385"/>
        </w:tabs>
        <w:suppressAutoHyphens/>
        <w:spacing w:after="0" w:line="240" w:lineRule="auto"/>
        <w:ind w:left="1068" w:firstLine="34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hi-IN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hi-IN"/>
        </w:rPr>
        <w:t>«ТУРОЧАКСКАЯ  СРЕДНЯЯ</w:t>
      </w:r>
    </w:p>
    <w:p w:rsidR="00F326F6" w:rsidRDefault="00F326F6" w:rsidP="00F326F6">
      <w:pPr>
        <w:widowControl w:val="0"/>
        <w:tabs>
          <w:tab w:val="left" w:pos="2355"/>
          <w:tab w:val="center" w:pos="5385"/>
        </w:tabs>
        <w:suppressAutoHyphens/>
        <w:spacing w:after="0" w:line="240" w:lineRule="auto"/>
        <w:ind w:left="1068" w:firstLine="34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 w:bidi="hi-IN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hi-IN"/>
        </w:rPr>
        <w:t xml:space="preserve">ОБЩЕОБРАЗОВАТЕЛЬНАЯ ШКОЛА им. Я.И.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hi-IN"/>
        </w:rPr>
        <w:t>Баляева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hi-IN"/>
        </w:rPr>
        <w:t>»</w:t>
      </w:r>
    </w:p>
    <w:p w:rsidR="00F326F6" w:rsidRDefault="00F326F6" w:rsidP="00F326F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</w:pPr>
    </w:p>
    <w:p w:rsidR="00F326F6" w:rsidRDefault="00F326F6" w:rsidP="00F326F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</w:pPr>
    </w:p>
    <w:p w:rsidR="00F326F6" w:rsidRPr="00F326F6" w:rsidRDefault="00F326F6" w:rsidP="00F326F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pacing w:val="-4"/>
          <w:sz w:val="48"/>
          <w:szCs w:val="48"/>
          <w:lang w:eastAsia="ru-RU"/>
        </w:rPr>
      </w:pPr>
      <w:r w:rsidRPr="00F326F6">
        <w:rPr>
          <w:rFonts w:ascii="Times New Roman" w:eastAsia="Times New Roman" w:hAnsi="Times New Roman" w:cs="Times New Roman"/>
          <w:color w:val="000000" w:themeColor="text1"/>
          <w:spacing w:val="-4"/>
          <w:sz w:val="48"/>
          <w:szCs w:val="48"/>
          <w:lang w:eastAsia="ru-RU"/>
        </w:rPr>
        <w:t>Доклад на тему:</w:t>
      </w:r>
    </w:p>
    <w:p w:rsidR="00F326F6" w:rsidRPr="00F326F6" w:rsidRDefault="00F326F6" w:rsidP="00F326F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pacing w:val="-4"/>
          <w:sz w:val="48"/>
          <w:szCs w:val="48"/>
          <w:lang w:eastAsia="ru-RU"/>
        </w:rPr>
      </w:pPr>
      <w:r w:rsidRPr="00F326F6">
        <w:rPr>
          <w:rFonts w:ascii="Times New Roman" w:eastAsia="Times New Roman" w:hAnsi="Times New Roman" w:cs="Times New Roman"/>
          <w:color w:val="000000" w:themeColor="text1"/>
          <w:spacing w:val="-4"/>
          <w:sz w:val="48"/>
          <w:szCs w:val="48"/>
          <w:lang w:eastAsia="ru-RU"/>
        </w:rPr>
        <w:t>«Формирование универсальных учебных действий на уроках географии»</w:t>
      </w:r>
    </w:p>
    <w:p w:rsidR="00F326F6" w:rsidRDefault="00F326F6" w:rsidP="00F326F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</w:pPr>
    </w:p>
    <w:p w:rsidR="00F326F6" w:rsidRDefault="00F326F6" w:rsidP="00F326F6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</w:pPr>
    </w:p>
    <w:p w:rsidR="00F326F6" w:rsidRDefault="00F326F6" w:rsidP="00F326F6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</w:pPr>
    </w:p>
    <w:p w:rsidR="00F326F6" w:rsidRDefault="00F326F6" w:rsidP="00F326F6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</w:pPr>
    </w:p>
    <w:p w:rsidR="00F326F6" w:rsidRDefault="00F326F6" w:rsidP="00F326F6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</w:pPr>
    </w:p>
    <w:p w:rsidR="00F326F6" w:rsidRDefault="00F326F6" w:rsidP="00F326F6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>Учитель географии</w:t>
      </w:r>
    </w:p>
    <w:p w:rsidR="00F326F6" w:rsidRDefault="00F326F6" w:rsidP="00F326F6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>Акпыжаева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 xml:space="preserve"> М.М.</w:t>
      </w:r>
    </w:p>
    <w:p w:rsidR="00F326F6" w:rsidRDefault="00F326F6" w:rsidP="00F326F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</w:pPr>
    </w:p>
    <w:p w:rsidR="00F326F6" w:rsidRDefault="00F326F6" w:rsidP="00F326F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</w:pPr>
    </w:p>
    <w:p w:rsidR="00F326F6" w:rsidRDefault="00F326F6" w:rsidP="00F326F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</w:pPr>
    </w:p>
    <w:p w:rsidR="00F326F6" w:rsidRDefault="00F326F6" w:rsidP="00F326F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</w:pPr>
    </w:p>
    <w:p w:rsidR="00F326F6" w:rsidRDefault="00F326F6" w:rsidP="00F326F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</w:pPr>
    </w:p>
    <w:p w:rsidR="00F326F6" w:rsidRDefault="00F326F6" w:rsidP="00F326F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</w:pPr>
    </w:p>
    <w:p w:rsidR="00F326F6" w:rsidRDefault="00F326F6" w:rsidP="00F326F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</w:pPr>
    </w:p>
    <w:p w:rsidR="00F326F6" w:rsidRDefault="00F326F6" w:rsidP="00F326F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</w:pPr>
    </w:p>
    <w:p w:rsidR="00F326F6" w:rsidRDefault="00F326F6" w:rsidP="00F326F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</w:pPr>
    </w:p>
    <w:p w:rsidR="00F326F6" w:rsidRDefault="00F326F6" w:rsidP="00F326F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</w:pPr>
    </w:p>
    <w:p w:rsidR="00F326F6" w:rsidRDefault="00F326F6" w:rsidP="00F326F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</w:pPr>
    </w:p>
    <w:p w:rsidR="00F326F6" w:rsidRDefault="00F326F6" w:rsidP="00F326F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</w:pPr>
    </w:p>
    <w:p w:rsidR="00F326F6" w:rsidRDefault="00F326F6" w:rsidP="00F326F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</w:pPr>
    </w:p>
    <w:p w:rsidR="00F326F6" w:rsidRDefault="00F326F6" w:rsidP="00F326F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</w:pPr>
    </w:p>
    <w:p w:rsidR="00F326F6" w:rsidRDefault="00F326F6" w:rsidP="00F326F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>Турочак 2025</w:t>
      </w:r>
    </w:p>
    <w:p w:rsidR="00F326F6" w:rsidRPr="00F326F6" w:rsidRDefault="00F326F6" w:rsidP="00F326F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</w:pPr>
      <w:bookmarkStart w:id="0" w:name="_GoBack"/>
      <w:bookmarkEnd w:id="0"/>
      <w:r w:rsidRPr="00F326F6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lastRenderedPageBreak/>
        <w:t>География пожалуй, единственный школьный предмет , относящийся к естественному и гуманитарному циклу, охватывающий всю систему "природа - человек - хозяйственная деятельность".</w:t>
      </w:r>
    </w:p>
    <w:p w:rsidR="00F326F6" w:rsidRPr="00F326F6" w:rsidRDefault="00F326F6" w:rsidP="00F326F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</w:pPr>
      <w:r w:rsidRPr="00F326F6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>Современное общество требует скорейшего совершенствования образовательного пространства, определения целей образования, учитывающих государственные, социальные и личностные потребности и интересы.</w:t>
      </w:r>
    </w:p>
    <w:p w:rsidR="00F326F6" w:rsidRPr="00F326F6" w:rsidRDefault="00F326F6" w:rsidP="00F326F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</w:pPr>
      <w:r w:rsidRPr="00F326F6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>Эти цели сформулированы в Федеральном государственном образовательном стандарте второго поколения как образовательные результаты.</w:t>
      </w:r>
    </w:p>
    <w:p w:rsidR="00F326F6" w:rsidRPr="00F326F6" w:rsidRDefault="00F326F6" w:rsidP="00F326F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</w:pPr>
      <w:r w:rsidRPr="00F326F6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>ФГОС нового поколения на всех ступенях образования выдвигает в качестве приоритетного личностн</w:t>
      </w:r>
      <w:proofErr w:type="gramStart"/>
      <w:r w:rsidRPr="00F326F6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>о-</w:t>
      </w:r>
      <w:proofErr w:type="gramEnd"/>
      <w:r w:rsidRPr="00F326F6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 xml:space="preserve"> ориентированный, системно - </w:t>
      </w:r>
      <w:proofErr w:type="spellStart"/>
      <w:r w:rsidRPr="00F326F6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>деятельностный</w:t>
      </w:r>
      <w:proofErr w:type="spellEnd"/>
      <w:r w:rsidRPr="00F326F6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 xml:space="preserve"> подход. Ключевым аспектом обучения является формирование способа действий, реализуемые через умения. Это может быть сделано в процессе деятельности. УУД в широком смысле слова означают умение учиться, т.е. способность ученика к саморазвитию и самосовершенствованию путем сознательного и активного присвоения нового социального опыта. Принцип деятельности заключается в том, что формирование личности ученика и продвижение его в развитии осуществляется не тогда, когда он воспринимает знания в готовом виде, а в процессе его собственной деятельности</w:t>
      </w:r>
      <w:proofErr w:type="gramStart"/>
      <w:r w:rsidRPr="00F326F6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 xml:space="preserve"> ,</w:t>
      </w:r>
      <w:proofErr w:type="gramEnd"/>
      <w:r w:rsidRPr="00F326F6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 xml:space="preserve"> направленной на "открытие нового знания".</w:t>
      </w:r>
    </w:p>
    <w:p w:rsidR="00F326F6" w:rsidRPr="00F326F6" w:rsidRDefault="00F326F6" w:rsidP="00F326F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</w:pPr>
      <w:r w:rsidRPr="00F326F6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>Основной целью географии является формирование в сознании учащихся системы взглядов</w:t>
      </w:r>
      <w:proofErr w:type="gramStart"/>
      <w:r w:rsidRPr="00F326F6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 xml:space="preserve"> ,</w:t>
      </w:r>
      <w:proofErr w:type="gramEnd"/>
      <w:r w:rsidRPr="00F326F6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 xml:space="preserve"> принципов, норм поведения в отношении к природе, готовность к активной деятельности в быстро меняющемся мире.</w:t>
      </w:r>
    </w:p>
    <w:p w:rsidR="00F326F6" w:rsidRPr="00F326F6" w:rsidRDefault="00F326F6" w:rsidP="00F326F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</w:pPr>
      <w:r w:rsidRPr="00F326F6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>Задаются ценностные ориентации, доминирующие установки и смыслы всему процессу обучения. Происходит освоение географических знаний о природе, населении, хозяйстве России, отдельных регионов, мира в целом.</w:t>
      </w:r>
    </w:p>
    <w:p w:rsidR="00F326F6" w:rsidRPr="00F326F6" w:rsidRDefault="00F326F6" w:rsidP="00F326F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</w:pPr>
      <w:r w:rsidRPr="00F326F6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>Положительный настрой учащихся обеспечивается за счет таких операций, как:</w:t>
      </w:r>
    </w:p>
    <w:p w:rsidR="00F326F6" w:rsidRPr="00F326F6" w:rsidRDefault="00F326F6" w:rsidP="00F326F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</w:pPr>
      <w:r w:rsidRPr="00F326F6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>-      мотивация,</w:t>
      </w:r>
    </w:p>
    <w:p w:rsidR="00F326F6" w:rsidRPr="00F326F6" w:rsidRDefault="00F326F6" w:rsidP="00F326F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</w:pPr>
      <w:r w:rsidRPr="00F326F6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>-      умение видеть проблему и находить пути выхода,</w:t>
      </w:r>
    </w:p>
    <w:p w:rsidR="00F326F6" w:rsidRPr="00F326F6" w:rsidRDefault="00F326F6" w:rsidP="00F326F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</w:pPr>
      <w:r w:rsidRPr="00F326F6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>-      обобщение и актуализация имеющегося субъективного опыта,</w:t>
      </w:r>
    </w:p>
    <w:p w:rsidR="00F326F6" w:rsidRPr="00F326F6" w:rsidRDefault="00F326F6" w:rsidP="00F326F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</w:pPr>
      <w:r w:rsidRPr="00F326F6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>-      коммуникация,</w:t>
      </w:r>
    </w:p>
    <w:p w:rsidR="00F326F6" w:rsidRPr="00F326F6" w:rsidRDefault="00F326F6" w:rsidP="00F326F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</w:pPr>
      <w:r w:rsidRPr="00F326F6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>-      рефлексия деятельности.</w:t>
      </w:r>
    </w:p>
    <w:p w:rsidR="00F326F6" w:rsidRPr="00F326F6" w:rsidRDefault="00F326F6" w:rsidP="00F326F6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F1F1F"/>
          <w:spacing w:val="-4"/>
          <w:sz w:val="24"/>
          <w:szCs w:val="24"/>
          <w:lang w:eastAsia="ru-RU"/>
        </w:rPr>
      </w:pPr>
      <w:r w:rsidRPr="00F326F6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>Все полученные знания обеспечивают фундаментальный базис географической подготовки, способствуют формированию географического стиля мышления</w:t>
      </w:r>
      <w:r w:rsidRPr="00F326F6">
        <w:rPr>
          <w:rFonts w:ascii="Times New Roman" w:eastAsia="Times New Roman" w:hAnsi="Times New Roman" w:cs="Times New Roman"/>
          <w:color w:val="767676"/>
          <w:spacing w:val="-4"/>
          <w:sz w:val="24"/>
          <w:szCs w:val="24"/>
          <w:lang w:eastAsia="ru-RU"/>
        </w:rPr>
        <w:t>.</w:t>
      </w:r>
    </w:p>
    <w:p w:rsidR="00F326F6" w:rsidRDefault="00F326F6" w:rsidP="00F326F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326F6" w:rsidRPr="007315C1" w:rsidRDefault="00F326F6" w:rsidP="00F326F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315C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Как формировать УУД в курсе географии.</w:t>
      </w:r>
    </w:p>
    <w:p w:rsidR="00F326F6" w:rsidRPr="007315C1" w:rsidRDefault="00F326F6" w:rsidP="00F326F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1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Взаимосвязь результатов освоения предмета «География» можно системно представить в виде схемы.</w:t>
      </w:r>
      <w:r w:rsidRPr="007315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этом обозначение ЛР указывает, что продвижение учащихся к новым образовательным результатам происходит в соответствии с линиями развития средствами предмета.</w:t>
      </w:r>
    </w:p>
    <w:p w:rsidR="00F326F6" w:rsidRPr="007315C1" w:rsidRDefault="00F326F6" w:rsidP="00F326F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326F6" w:rsidRPr="007315C1" w:rsidRDefault="00F326F6" w:rsidP="00F326F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26F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c">
            <w:drawing>
              <wp:inline distT="0" distB="0" distL="0" distR="0" wp14:anchorId="4E6E385E" wp14:editId="75753ED8">
                <wp:extent cx="5981700" cy="6210300"/>
                <wp:effectExtent l="0" t="0" r="0" b="0"/>
                <wp:docPr id="24" name="Полотно 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1828800" y="1451220"/>
                            <a:ext cx="3886200" cy="19697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326F6" w:rsidRPr="00E36C91" w:rsidRDefault="00F326F6" w:rsidP="00F326F6">
                              <w:pPr>
                                <w:jc w:val="center"/>
                                <w:rPr>
                                  <w:sz w:val="20"/>
                                </w:rPr>
                              </w:pPr>
                              <w:r w:rsidRPr="00E36C91">
                                <w:rPr>
                                  <w:sz w:val="20"/>
                                </w:rPr>
                                <w:t>Предметные результаты (цели предмета)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1943100" y="1709665"/>
                            <a:ext cx="2057400" cy="15322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99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F326F6" w:rsidRPr="00054CE7" w:rsidRDefault="00F326F6" w:rsidP="00F326F6">
                              <w:pPr>
                                <w:rPr>
                                  <w:color w:val="000000"/>
                                  <w:sz w:val="20"/>
                                </w:rPr>
                              </w:pPr>
                              <w:r w:rsidRPr="00054CE7">
                                <w:rPr>
                                  <w:color w:val="000000"/>
                                  <w:sz w:val="20"/>
                                </w:rPr>
                                <w:t>1-я линия развития (ЛР)</w:t>
                              </w:r>
                              <w:r>
                                <w:rPr>
                                  <w:color w:val="000000"/>
                                  <w:sz w:val="20"/>
                                </w:rPr>
                                <w:t>.</w:t>
                              </w:r>
                              <w:r w:rsidRPr="00054CE7">
                                <w:rPr>
                                  <w:color w:val="00000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054CE7">
                                <w:rPr>
                                  <w:color w:val="000000"/>
                                  <w:sz w:val="20"/>
                                </w:rPr>
                                <w:t>Осознание роли географии в</w:t>
                              </w:r>
                              <w:r w:rsidRPr="00054CE7">
                                <w:rPr>
                                  <w:b/>
                                  <w:bCs/>
                                  <w:color w:val="000000"/>
                                  <w:sz w:val="20"/>
                                </w:rPr>
                                <w:t xml:space="preserve"> </w:t>
                              </w:r>
                              <w:r w:rsidRPr="00054CE7">
                                <w:rPr>
                                  <w:bCs/>
                                  <w:color w:val="000000"/>
                                  <w:sz w:val="20"/>
                                </w:rPr>
                                <w:t>познании окружающего мира.</w:t>
                              </w:r>
                              <w:r w:rsidRPr="00054CE7">
                                <w:rPr>
                                  <w:color w:val="000000"/>
                                  <w:sz w:val="20"/>
                                </w:rPr>
                                <w:t xml:space="preserve"> </w:t>
                              </w:r>
                            </w:p>
                            <w:p w:rsidR="00F326F6" w:rsidRPr="00054CE7" w:rsidRDefault="00F326F6" w:rsidP="00F326F6">
                              <w:pPr>
                                <w:rPr>
                                  <w:color w:val="000000"/>
                                  <w:sz w:val="20"/>
                                </w:rPr>
                              </w:pPr>
                              <w:r w:rsidRPr="00054CE7">
                                <w:rPr>
                                  <w:color w:val="000000"/>
                                  <w:sz w:val="20"/>
                                </w:rPr>
                                <w:t>2-я ЛР</w:t>
                              </w:r>
                              <w:r>
                                <w:rPr>
                                  <w:color w:val="000000"/>
                                  <w:sz w:val="20"/>
                                </w:rPr>
                                <w:t>.</w:t>
                              </w:r>
                              <w:r w:rsidRPr="00054CE7">
                                <w:rPr>
                                  <w:color w:val="000000"/>
                                  <w:sz w:val="20"/>
                                </w:rPr>
                                <w:t xml:space="preserve"> Освоение системы географических знаний</w:t>
                              </w:r>
                              <w:r>
                                <w:rPr>
                                  <w:color w:val="000000"/>
                                  <w:sz w:val="20"/>
                                </w:rPr>
                                <w:t xml:space="preserve"> </w:t>
                              </w:r>
                              <w:r w:rsidRPr="00054CE7">
                                <w:rPr>
                                  <w:color w:val="000000"/>
                                  <w:sz w:val="20"/>
                                </w:rPr>
                                <w:t>как основы географического мышления.</w:t>
                              </w:r>
                            </w:p>
                            <w:p w:rsidR="00F326F6" w:rsidRPr="00054CE7" w:rsidRDefault="00F326F6" w:rsidP="00F326F6">
                              <w:pPr>
                                <w:rPr>
                                  <w:color w:val="000000"/>
                                  <w:sz w:val="20"/>
                                </w:rPr>
                              </w:pPr>
                              <w:r w:rsidRPr="00054CE7">
                                <w:rPr>
                                  <w:color w:val="000000"/>
                                  <w:sz w:val="20"/>
                                </w:rPr>
                                <w:t>3-я ЛР</w:t>
                              </w:r>
                              <w:r>
                                <w:rPr>
                                  <w:color w:val="000000"/>
                                  <w:sz w:val="20"/>
                                </w:rPr>
                                <w:t>.</w:t>
                              </w:r>
                              <w:r w:rsidRPr="00054CE7">
                                <w:rPr>
                                  <w:color w:val="000000"/>
                                  <w:sz w:val="20"/>
                                </w:rPr>
                                <w:t xml:space="preserve"> </w:t>
                              </w:r>
                              <w:r w:rsidRPr="00054CE7">
                                <w:rPr>
                                  <w:bCs/>
                                  <w:color w:val="000000"/>
                                  <w:sz w:val="20"/>
                                </w:rPr>
                                <w:t>Использование географических умений.</w:t>
                              </w:r>
                            </w:p>
                            <w:p w:rsidR="00F326F6" w:rsidRPr="00054CE7" w:rsidRDefault="00F326F6" w:rsidP="00F326F6">
                              <w:pPr>
                                <w:rPr>
                                  <w:color w:val="000000"/>
                                  <w:sz w:val="20"/>
                                </w:rPr>
                              </w:pPr>
                              <w:r w:rsidRPr="00054CE7">
                                <w:rPr>
                                  <w:color w:val="000000"/>
                                  <w:sz w:val="20"/>
                                </w:rPr>
                                <w:t>4-я ЛР</w:t>
                              </w:r>
                              <w:r>
                                <w:rPr>
                                  <w:color w:val="000000"/>
                                  <w:sz w:val="20"/>
                                </w:rPr>
                                <w:t>.</w:t>
                              </w:r>
                              <w:r w:rsidRPr="00054CE7">
                                <w:rPr>
                                  <w:color w:val="000000"/>
                                  <w:sz w:val="20"/>
                                </w:rPr>
                                <w:t xml:space="preserve"> Использование карт.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4114800" y="2017005"/>
                            <a:ext cx="1370330" cy="11309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99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F326F6" w:rsidRPr="00E53147" w:rsidRDefault="00F326F6" w:rsidP="00F326F6">
                              <w:pPr>
                                <w:rPr>
                                  <w:color w:val="000000"/>
                                  <w:sz w:val="20"/>
                                </w:rPr>
                              </w:pPr>
                              <w:r w:rsidRPr="00E53147">
                                <w:rPr>
                                  <w:color w:val="000000"/>
                                  <w:sz w:val="20"/>
                                </w:rPr>
                                <w:t>5-я ЛР</w:t>
                              </w:r>
                              <w:r>
                                <w:rPr>
                                  <w:color w:val="000000"/>
                                  <w:sz w:val="20"/>
                                </w:rPr>
                                <w:t>.</w:t>
                              </w:r>
                              <w:r w:rsidRPr="00E53147">
                                <w:rPr>
                                  <w:color w:val="000000"/>
                                  <w:sz w:val="20"/>
                                </w:rPr>
                                <w:t xml:space="preserve"> Понимание смысла собственной деятельности и сформированных личностных качеств</w:t>
                              </w:r>
                            </w:p>
                            <w:p w:rsidR="00F326F6" w:rsidRPr="00E53147" w:rsidRDefault="00F326F6" w:rsidP="00F326F6">
                              <w:pPr>
                                <w:rPr>
                                  <w:color w:val="000000"/>
                                  <w:sz w:val="20"/>
                                </w:rPr>
                              </w:pPr>
                              <w:r w:rsidRPr="00E53147">
                                <w:rPr>
                                  <w:color w:val="000000"/>
                                  <w:sz w:val="20"/>
                                </w:rPr>
                                <w:t>(тексты и задания)</w:t>
                              </w:r>
                              <w:r>
                                <w:rPr>
                                  <w:color w:val="000000"/>
                                  <w:sz w:val="20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29210" y="3521955"/>
                            <a:ext cx="3200400" cy="15513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326F6" w:rsidRPr="00E36C91" w:rsidRDefault="00F326F6" w:rsidP="00F326F6">
                              <w:pPr>
                                <w:jc w:val="center"/>
                                <w:rPr>
                                  <w:sz w:val="20"/>
                                </w:rPr>
                              </w:pPr>
                              <w:r w:rsidRPr="00E36C91">
                                <w:rPr>
                                  <w:sz w:val="20"/>
                                </w:rPr>
                                <w:t>Предметная методика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613020"/>
                            <a:ext cx="3886200" cy="6858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326F6" w:rsidRPr="00E36C91" w:rsidRDefault="00F326F6" w:rsidP="00F326F6">
                              <w:pPr>
                                <w:jc w:val="center"/>
                                <w:rPr>
                                  <w:sz w:val="20"/>
                                </w:rPr>
                              </w:pPr>
                              <w:proofErr w:type="spellStart"/>
                              <w:r w:rsidRPr="00E36C91">
                                <w:rPr>
                                  <w:sz w:val="20"/>
                                </w:rPr>
                                <w:t>Метапредметные</w:t>
                              </w:r>
                              <w:proofErr w:type="spellEnd"/>
                              <w:r w:rsidRPr="00E36C91">
                                <w:rPr>
                                  <w:sz w:val="20"/>
                                </w:rPr>
                                <w:t xml:space="preserve"> результаты</w:t>
                              </w:r>
                            </w:p>
                            <w:p w:rsidR="00F326F6" w:rsidRPr="00054CE7" w:rsidRDefault="00F326F6" w:rsidP="00F326F6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</w:rPr>
                              </w:pPr>
                              <w:r w:rsidRPr="00054CE7">
                                <w:rPr>
                                  <w:b/>
                                  <w:color w:val="000000"/>
                                  <w:sz w:val="20"/>
                                </w:rPr>
                                <w:t>Регулятивные</w:t>
                              </w:r>
                              <w:r w:rsidRPr="00054CE7">
                                <w:rPr>
                                  <w:color w:val="000000"/>
                                  <w:sz w:val="20"/>
                                </w:rPr>
                                <w:t xml:space="preserve">. </w:t>
                              </w:r>
                              <w:r w:rsidRPr="00054CE7">
                                <w:rPr>
                                  <w:b/>
                                  <w:color w:val="000000"/>
                                  <w:sz w:val="20"/>
                                </w:rPr>
                                <w:t>Коммуникативные</w:t>
                              </w:r>
                              <w:r w:rsidRPr="00054CE7">
                                <w:rPr>
                                  <w:color w:val="000000"/>
                                  <w:sz w:val="20"/>
                                </w:rPr>
                                <w:t xml:space="preserve">. </w:t>
                              </w:r>
                              <w:r w:rsidRPr="00054CE7">
                                <w:rPr>
                                  <w:b/>
                                  <w:color w:val="000000"/>
                                  <w:sz w:val="20"/>
                                </w:rPr>
                                <w:t>Познавательные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1943100" y="41520"/>
                            <a:ext cx="2400300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326F6" w:rsidRPr="00E36C91" w:rsidRDefault="00F326F6" w:rsidP="00F326F6">
                              <w:pPr>
                                <w:jc w:val="center"/>
                                <w:rPr>
                                  <w:b/>
                                  <w:sz w:val="20"/>
                                </w:rPr>
                              </w:pPr>
                              <w:r w:rsidRPr="00E36C91">
                                <w:rPr>
                                  <w:b/>
                                  <w:sz w:val="20"/>
                                </w:rPr>
                                <w:t>Функциональная грамотность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114300" y="3790560"/>
                            <a:ext cx="1485900" cy="1149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99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F326F6" w:rsidRPr="00E53147" w:rsidRDefault="00F326F6" w:rsidP="00F326F6">
                              <w:pPr>
                                <w:rPr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color w:val="000000"/>
                                  <w:sz w:val="20"/>
                                </w:rPr>
                                <w:t>–</w:t>
                              </w:r>
                              <w:r w:rsidRPr="00E53147">
                                <w:rPr>
                                  <w:color w:val="000000"/>
                                  <w:sz w:val="20"/>
                                </w:rPr>
                                <w:t xml:space="preserve"> Технология проблемного диалога (структура параграфов)</w:t>
                              </w:r>
                              <w:r>
                                <w:rPr>
                                  <w:color w:val="000000"/>
                                  <w:sz w:val="20"/>
                                </w:rPr>
                                <w:t>.</w:t>
                              </w:r>
                            </w:p>
                            <w:p w:rsidR="00F326F6" w:rsidRPr="00E53147" w:rsidRDefault="00F326F6" w:rsidP="00F326F6">
                              <w:pPr>
                                <w:rPr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color w:val="000000"/>
                                  <w:sz w:val="20"/>
                                </w:rPr>
                                <w:t>–</w:t>
                              </w:r>
                              <w:r w:rsidRPr="00E53147">
                                <w:rPr>
                                  <w:color w:val="000000"/>
                                  <w:sz w:val="20"/>
                                </w:rPr>
                                <w:t xml:space="preserve"> Технология оценивания (правило </w:t>
                              </w:r>
                              <w:proofErr w:type="spellStart"/>
                              <w:r w:rsidRPr="00E53147">
                                <w:rPr>
                                  <w:color w:val="000000"/>
                                  <w:sz w:val="20"/>
                                </w:rPr>
                                <w:t>самооценивания</w:t>
                              </w:r>
                              <w:proofErr w:type="spellEnd"/>
                              <w:r w:rsidRPr="00E53147">
                                <w:rPr>
                                  <w:color w:val="000000"/>
                                  <w:sz w:val="20"/>
                                </w:rPr>
                                <w:t>)</w:t>
                              </w:r>
                              <w:r>
                                <w:rPr>
                                  <w:color w:val="000000"/>
                                  <w:sz w:val="20"/>
                                </w:rPr>
                                <w:t>.</w:t>
                              </w:r>
                            </w:p>
                            <w:p w:rsidR="00F326F6" w:rsidRPr="00E36C91" w:rsidRDefault="00F326F6" w:rsidP="00F326F6">
                              <w:pPr>
                                <w:rPr>
                                  <w:sz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1714500" y="3760080"/>
                            <a:ext cx="1371600" cy="11931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99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F326F6" w:rsidRPr="00E53147" w:rsidRDefault="00F326F6" w:rsidP="00F326F6">
                              <w:pPr>
                                <w:rPr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color w:val="000000"/>
                                  <w:sz w:val="20"/>
                                </w:rPr>
                                <w:t>–</w:t>
                              </w:r>
                              <w:r w:rsidRPr="00E53147">
                                <w:rPr>
                                  <w:color w:val="000000"/>
                                  <w:sz w:val="20"/>
                                </w:rPr>
                                <w:t xml:space="preserve"> Технология продуктивного чтения (задания по работе с текстом)</w:t>
                              </w:r>
                              <w:r>
                                <w:rPr>
                                  <w:color w:val="000000"/>
                                  <w:sz w:val="20"/>
                                </w:rPr>
                                <w:t>.</w:t>
                              </w:r>
                            </w:p>
                            <w:p w:rsidR="00F326F6" w:rsidRPr="00E53147" w:rsidRDefault="00F326F6" w:rsidP="00F326F6">
                              <w:pPr>
                                <w:rPr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color w:val="000000"/>
                                  <w:sz w:val="20"/>
                                </w:rPr>
                                <w:t>–</w:t>
                              </w:r>
                              <w:r w:rsidRPr="00E53147">
                                <w:rPr>
                                  <w:color w:val="000000"/>
                                  <w:sz w:val="20"/>
                                </w:rPr>
                                <w:t xml:space="preserve"> Задания по групповой работе</w:t>
                              </w:r>
                              <w:r>
                                <w:rPr>
                                  <w:color w:val="000000"/>
                                  <w:sz w:val="20"/>
                                </w:rPr>
                                <w:t>.</w:t>
                              </w:r>
                            </w:p>
                            <w:p w:rsidR="00F326F6" w:rsidRPr="00E36C91" w:rsidRDefault="00F326F6" w:rsidP="00F326F6">
                              <w:pPr>
                                <w:rPr>
                                  <w:sz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4000500" y="613020"/>
                            <a:ext cx="1828800" cy="6858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326F6" w:rsidRPr="00054CE7" w:rsidRDefault="00F326F6" w:rsidP="00F326F6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</w:rPr>
                              </w:pPr>
                              <w:r w:rsidRPr="00054CE7">
                                <w:rPr>
                                  <w:b/>
                                  <w:color w:val="000000"/>
                                  <w:sz w:val="20"/>
                                </w:rPr>
                                <w:t>Личностные</w:t>
                              </w:r>
                              <w:r w:rsidRPr="00054CE7">
                                <w:rPr>
                                  <w:color w:val="000000"/>
                                  <w:sz w:val="20"/>
                                </w:rPr>
                                <w:t xml:space="preserve"> результаты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Line 13"/>
                        <wps:cNvCnPr/>
                        <wps:spPr bwMode="auto">
                          <a:xfrm flipH="1">
                            <a:off x="2171700" y="384420"/>
                            <a:ext cx="800100" cy="2286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Line 14"/>
                        <wps:cNvCnPr/>
                        <wps:spPr bwMode="auto">
                          <a:xfrm>
                            <a:off x="3657600" y="384420"/>
                            <a:ext cx="800100" cy="2286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15"/>
                        <wps:cNvCnPr/>
                        <wps:spPr bwMode="auto">
                          <a:xfrm>
                            <a:off x="5074920" y="955920"/>
                            <a:ext cx="635" cy="102870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Line 16"/>
                        <wps:cNvCnPr/>
                        <wps:spPr bwMode="auto">
                          <a:xfrm>
                            <a:off x="685165" y="955920"/>
                            <a:ext cx="635" cy="25146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Line 17"/>
                        <wps:cNvCnPr/>
                        <wps:spPr bwMode="auto">
                          <a:xfrm>
                            <a:off x="1714500" y="955920"/>
                            <a:ext cx="635" cy="25146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Line 18"/>
                        <wps:cNvCnPr/>
                        <wps:spPr bwMode="auto">
                          <a:xfrm>
                            <a:off x="2971800" y="955920"/>
                            <a:ext cx="635" cy="5435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800100" y="5299320"/>
                            <a:ext cx="4800600" cy="6858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326F6" w:rsidRPr="00E36C91" w:rsidRDefault="00F326F6" w:rsidP="00F326F6">
                              <w:pPr>
                                <w:jc w:val="center"/>
                                <w:rPr>
                                  <w:sz w:val="20"/>
                                </w:rPr>
                              </w:pPr>
                              <w:r w:rsidRPr="00E36C91">
                                <w:rPr>
                                  <w:sz w:val="20"/>
                                </w:rPr>
                                <w:t>Ком</w:t>
                              </w:r>
                              <w:r>
                                <w:rPr>
                                  <w:sz w:val="20"/>
                                </w:rPr>
                                <w:t>п</w:t>
                              </w:r>
                              <w:r w:rsidRPr="00E36C91">
                                <w:rPr>
                                  <w:sz w:val="20"/>
                                </w:rPr>
                                <w:t xml:space="preserve">лексные, </w:t>
                              </w:r>
                              <w:proofErr w:type="spellStart"/>
                              <w:r w:rsidRPr="00E36C91">
                                <w:rPr>
                                  <w:sz w:val="20"/>
                                </w:rPr>
                                <w:t>ком</w:t>
                              </w:r>
                              <w:r>
                                <w:rPr>
                                  <w:sz w:val="20"/>
                                </w:rPr>
                                <w:t>петентностные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задания в УМК</w:t>
                              </w:r>
                              <w:r w:rsidRPr="00E36C91">
                                <w:rPr>
                                  <w:sz w:val="20"/>
                                </w:rPr>
                                <w:t xml:space="preserve">: </w:t>
                              </w:r>
                            </w:p>
                            <w:p w:rsidR="00F326F6" w:rsidRPr="00E36C91" w:rsidRDefault="00F326F6" w:rsidP="00F326F6">
                              <w:pPr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–</w:t>
                              </w:r>
                              <w:r w:rsidRPr="00E36C91">
                                <w:rPr>
                                  <w:sz w:val="20"/>
                                </w:rPr>
                                <w:t xml:space="preserve"> Задания по проектам (на предметном материале)</w:t>
                              </w:r>
                              <w:r>
                                <w:rPr>
                                  <w:sz w:val="20"/>
                                </w:rPr>
                                <w:t>.</w:t>
                              </w:r>
                              <w:r w:rsidRPr="00E36C91"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  <w:p w:rsidR="00F326F6" w:rsidRPr="00E36C91" w:rsidRDefault="00F326F6" w:rsidP="00F326F6">
                              <w:pPr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–</w:t>
                              </w:r>
                              <w:r w:rsidRPr="00E36C91">
                                <w:rPr>
                                  <w:sz w:val="20"/>
                                </w:rPr>
                                <w:t xml:space="preserve"> Жизненные (</w:t>
                              </w:r>
                              <w:proofErr w:type="spellStart"/>
                              <w:r w:rsidRPr="00E36C91">
                                <w:rPr>
                                  <w:sz w:val="20"/>
                                </w:rPr>
                                <w:t>компетентностные</w:t>
                              </w:r>
                              <w:proofErr w:type="spellEnd"/>
                              <w:r w:rsidRPr="00E36C91">
                                <w:rPr>
                                  <w:sz w:val="20"/>
                                </w:rPr>
                                <w:t>) задачи (на предметном материале)</w:t>
                              </w:r>
                              <w:r>
                                <w:rPr>
                                  <w:sz w:val="20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Line 20"/>
                        <wps:cNvCnPr/>
                        <wps:spPr bwMode="auto">
                          <a:xfrm>
                            <a:off x="960120" y="4956420"/>
                            <a:ext cx="635" cy="3429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Line 21"/>
                        <wps:cNvCnPr/>
                        <wps:spPr bwMode="auto">
                          <a:xfrm>
                            <a:off x="2400300" y="4956420"/>
                            <a:ext cx="635" cy="3429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Line 22"/>
                        <wps:cNvCnPr/>
                        <wps:spPr bwMode="auto">
                          <a:xfrm>
                            <a:off x="3429000" y="3285100"/>
                            <a:ext cx="635" cy="20142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Line 23"/>
                        <wps:cNvCnPr/>
                        <wps:spPr bwMode="auto">
                          <a:xfrm>
                            <a:off x="4800600" y="3127620"/>
                            <a:ext cx="635" cy="21717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Line 24"/>
                        <wps:cNvCnPr/>
                        <wps:spPr bwMode="auto">
                          <a:xfrm>
                            <a:off x="5600700" y="5642220"/>
                            <a:ext cx="3429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Line 25"/>
                        <wps:cNvCnPr/>
                        <wps:spPr bwMode="auto">
                          <a:xfrm flipV="1">
                            <a:off x="5943600" y="155820"/>
                            <a:ext cx="635" cy="54864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Line 26"/>
                        <wps:cNvCnPr/>
                        <wps:spPr bwMode="auto">
                          <a:xfrm flipH="1">
                            <a:off x="4342764" y="155807"/>
                            <a:ext cx="16004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id="Полотно 24" o:spid="_x0000_s1026" editas="canvas" style="width:471pt;height:489pt;mso-position-horizontal-relative:char;mso-position-vertical-relative:line" coordsize="59817,621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9817;height:62103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18288;top:14512;width:38862;height:196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vy4acEA&#10;AADaAAAADwAAAGRycy9kb3ducmV2LnhtbERPS2sCMRC+C/0PYQpexM22FWu3RpGCojdrpb0Om9kH&#10;3UzWJK7bf28Eoafh43vOfNmbRnTkfG1ZwVOSgiDOra65VHD8Wo9nIHxA1thYJgV/5GG5eBjMMdP2&#10;wp/UHUIpYgj7DBVUIbSZlD6vyKBPbEscucI6gyFCV0rt8BLDTSOf03QqDdYcGyps6aOi/PdwNgpm&#10;k23343cv++98WjRvYfTabU5OqeFjv3oHEagP/+K7e6vjfLi9crtycQ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b8uGnBAAAA2gAAAA8AAAAAAAAAAAAAAAAAmAIAAGRycy9kb3du&#10;cmV2LnhtbFBLBQYAAAAABAAEAPUAAACGAwAAAAA=&#10;">
                  <v:textbox>
                    <w:txbxContent>
                      <w:p w:rsidR="00F326F6" w:rsidRPr="00E36C91" w:rsidRDefault="00F326F6" w:rsidP="00F326F6">
                        <w:pPr>
                          <w:jc w:val="center"/>
                          <w:rPr>
                            <w:sz w:val="20"/>
                          </w:rPr>
                        </w:pPr>
                        <w:r w:rsidRPr="00E36C91">
                          <w:rPr>
                            <w:sz w:val="20"/>
                          </w:rPr>
                          <w:t>Предметные результаты (цели предмета)</w:t>
                        </w:r>
                      </w:p>
                    </w:txbxContent>
                  </v:textbox>
                </v:shape>
                <v:shape id="Text Box 5" o:spid="_x0000_s1029" type="#_x0000_t202" style="position:absolute;left:19431;top:17096;width:20574;height:153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M128sMA&#10;AADaAAAADwAAAGRycy9kb3ducmV2LnhtbESPQWsCMRSE74X+h/AK3mpWD4usRimKpfRiXaXF22Pz&#10;3F2avKybVNN/bwTB4zAz3zCzRbRGnKn3rWMFo2EGgrhyuuVawX63fp2A8AFZo3FMCv7Jw2L+/DTD&#10;QrsLb+lchlokCPsCFTQhdIWUvmrIoh+6jjh5R9dbDEn2tdQ9XhLcGjnOslxabDktNNjRsqHqt/yz&#10;Cr7L7SH/Mp8bpvd4+slXO1PHlVKDl/g2BREohkf43v7QCsZwu5JugJxf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M128sMAAADaAAAADwAAAAAAAAAAAAAAAACYAgAAZHJzL2Rv&#10;d25yZXYueG1sUEsFBgAAAAAEAAQA9QAAAIgDAAAAAA==&#10;" filled="f" fillcolor="#ff9">
                  <v:textbox>
                    <w:txbxContent>
                      <w:p w:rsidR="00F326F6" w:rsidRPr="00054CE7" w:rsidRDefault="00F326F6" w:rsidP="00F326F6">
                        <w:pPr>
                          <w:rPr>
                            <w:color w:val="000000"/>
                            <w:sz w:val="20"/>
                          </w:rPr>
                        </w:pPr>
                        <w:r w:rsidRPr="00054CE7">
                          <w:rPr>
                            <w:color w:val="000000"/>
                            <w:sz w:val="20"/>
                          </w:rPr>
                          <w:t>1-я линия развития (ЛР)</w:t>
                        </w:r>
                        <w:r>
                          <w:rPr>
                            <w:color w:val="000000"/>
                            <w:sz w:val="20"/>
                          </w:rPr>
                          <w:t>.</w:t>
                        </w:r>
                        <w:r w:rsidRPr="00054CE7">
                          <w:rPr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 w:rsidRPr="00054CE7">
                          <w:rPr>
                            <w:color w:val="000000"/>
                            <w:sz w:val="20"/>
                          </w:rPr>
                          <w:t>Осознание роли географии в</w:t>
                        </w:r>
                        <w:r w:rsidRPr="00054CE7">
                          <w:rPr>
                            <w:b/>
                            <w:bCs/>
                            <w:color w:val="000000"/>
                            <w:sz w:val="20"/>
                          </w:rPr>
                          <w:t xml:space="preserve"> </w:t>
                        </w:r>
                        <w:r w:rsidRPr="00054CE7">
                          <w:rPr>
                            <w:bCs/>
                            <w:color w:val="000000"/>
                            <w:sz w:val="20"/>
                          </w:rPr>
                          <w:t>познании окружающего мира.</w:t>
                        </w:r>
                        <w:r w:rsidRPr="00054CE7">
                          <w:rPr>
                            <w:color w:val="000000"/>
                            <w:sz w:val="20"/>
                          </w:rPr>
                          <w:t xml:space="preserve"> </w:t>
                        </w:r>
                      </w:p>
                      <w:p w:rsidR="00F326F6" w:rsidRPr="00054CE7" w:rsidRDefault="00F326F6" w:rsidP="00F326F6">
                        <w:pPr>
                          <w:rPr>
                            <w:color w:val="000000"/>
                            <w:sz w:val="20"/>
                          </w:rPr>
                        </w:pPr>
                        <w:r w:rsidRPr="00054CE7">
                          <w:rPr>
                            <w:color w:val="000000"/>
                            <w:sz w:val="20"/>
                          </w:rPr>
                          <w:t>2-я ЛР</w:t>
                        </w:r>
                        <w:r>
                          <w:rPr>
                            <w:color w:val="000000"/>
                            <w:sz w:val="20"/>
                          </w:rPr>
                          <w:t>.</w:t>
                        </w:r>
                        <w:r w:rsidRPr="00054CE7">
                          <w:rPr>
                            <w:color w:val="000000"/>
                            <w:sz w:val="20"/>
                          </w:rPr>
                          <w:t xml:space="preserve"> Освоение системы географических знаний</w:t>
                        </w:r>
                        <w:r>
                          <w:rPr>
                            <w:color w:val="000000"/>
                            <w:sz w:val="20"/>
                          </w:rPr>
                          <w:t xml:space="preserve"> </w:t>
                        </w:r>
                        <w:r w:rsidRPr="00054CE7">
                          <w:rPr>
                            <w:color w:val="000000"/>
                            <w:sz w:val="20"/>
                          </w:rPr>
                          <w:t>как основы географического мышления.</w:t>
                        </w:r>
                      </w:p>
                      <w:p w:rsidR="00F326F6" w:rsidRPr="00054CE7" w:rsidRDefault="00F326F6" w:rsidP="00F326F6">
                        <w:pPr>
                          <w:rPr>
                            <w:color w:val="000000"/>
                            <w:sz w:val="20"/>
                          </w:rPr>
                        </w:pPr>
                        <w:r w:rsidRPr="00054CE7">
                          <w:rPr>
                            <w:color w:val="000000"/>
                            <w:sz w:val="20"/>
                          </w:rPr>
                          <w:t>3-я ЛР</w:t>
                        </w:r>
                        <w:r>
                          <w:rPr>
                            <w:color w:val="000000"/>
                            <w:sz w:val="20"/>
                          </w:rPr>
                          <w:t>.</w:t>
                        </w:r>
                        <w:r w:rsidRPr="00054CE7">
                          <w:rPr>
                            <w:color w:val="000000"/>
                            <w:sz w:val="20"/>
                          </w:rPr>
                          <w:t xml:space="preserve"> </w:t>
                        </w:r>
                        <w:r w:rsidRPr="00054CE7">
                          <w:rPr>
                            <w:bCs/>
                            <w:color w:val="000000"/>
                            <w:sz w:val="20"/>
                          </w:rPr>
                          <w:t>Использование географических умений.</w:t>
                        </w:r>
                      </w:p>
                      <w:p w:rsidR="00F326F6" w:rsidRPr="00054CE7" w:rsidRDefault="00F326F6" w:rsidP="00F326F6">
                        <w:pPr>
                          <w:rPr>
                            <w:color w:val="000000"/>
                            <w:sz w:val="20"/>
                          </w:rPr>
                        </w:pPr>
                        <w:r w:rsidRPr="00054CE7">
                          <w:rPr>
                            <w:color w:val="000000"/>
                            <w:sz w:val="20"/>
                          </w:rPr>
                          <w:t>4-я ЛР</w:t>
                        </w:r>
                        <w:r>
                          <w:rPr>
                            <w:color w:val="000000"/>
                            <w:sz w:val="20"/>
                          </w:rPr>
                          <w:t>.</w:t>
                        </w:r>
                        <w:r w:rsidRPr="00054CE7">
                          <w:rPr>
                            <w:color w:val="000000"/>
                            <w:sz w:val="20"/>
                          </w:rPr>
                          <w:t xml:space="preserve"> Использование карт. </w:t>
                        </w:r>
                      </w:p>
                    </w:txbxContent>
                  </v:textbox>
                </v:shape>
                <v:shape id="Text Box 6" o:spid="_x0000_s1030" type="#_x0000_t202" style="position:absolute;left:41148;top:20170;width:13703;height:11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4HTacMA&#10;AADaAAAADwAAAGRycy9kb3ducmV2LnhtbESPQWsCMRSE74X+h/CE3mrWFpayGkWUivTSuori7bF5&#10;7i4mL9tNqum/bwqCx2FmvmEms2iNuFDvW8cKRsMMBHHldMu1gt32/fkNhA/IGo1jUvBLHmbTx4cJ&#10;FtpdeUOXMtQiQdgXqKAJoSuk9FVDFv3QdcTJO7neYkiyr6Xu8Zrg1siXLMulxZbTQoMdLRqqzuWP&#10;VbAvN8f8y3x8Mq3i9yFfbk0dl0o9DeJ8DCJQDPfwrb3WCl7h/0q6AXL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4HTacMAAADaAAAADwAAAAAAAAAAAAAAAACYAgAAZHJzL2Rv&#10;d25yZXYueG1sUEsFBgAAAAAEAAQA9QAAAIgDAAAAAA==&#10;" filled="f" fillcolor="#ff9">
                  <v:textbox>
                    <w:txbxContent>
                      <w:p w:rsidR="00F326F6" w:rsidRPr="00E53147" w:rsidRDefault="00F326F6" w:rsidP="00F326F6">
                        <w:pPr>
                          <w:rPr>
                            <w:color w:val="000000"/>
                            <w:sz w:val="20"/>
                          </w:rPr>
                        </w:pPr>
                        <w:r w:rsidRPr="00E53147">
                          <w:rPr>
                            <w:color w:val="000000"/>
                            <w:sz w:val="20"/>
                          </w:rPr>
                          <w:t>5-я ЛР</w:t>
                        </w:r>
                        <w:r>
                          <w:rPr>
                            <w:color w:val="000000"/>
                            <w:sz w:val="20"/>
                          </w:rPr>
                          <w:t>.</w:t>
                        </w:r>
                        <w:r w:rsidRPr="00E53147">
                          <w:rPr>
                            <w:color w:val="000000"/>
                            <w:sz w:val="20"/>
                          </w:rPr>
                          <w:t xml:space="preserve"> Понимание смысла собственной деятельности и сформированных личностных качеств</w:t>
                        </w:r>
                      </w:p>
                      <w:p w:rsidR="00F326F6" w:rsidRPr="00E53147" w:rsidRDefault="00F326F6" w:rsidP="00F326F6">
                        <w:pPr>
                          <w:rPr>
                            <w:color w:val="000000"/>
                            <w:sz w:val="20"/>
                          </w:rPr>
                        </w:pPr>
                        <w:r w:rsidRPr="00E53147">
                          <w:rPr>
                            <w:color w:val="000000"/>
                            <w:sz w:val="20"/>
                          </w:rPr>
                          <w:t>(тексты и задания)</w:t>
                        </w:r>
                        <w:r>
                          <w:rPr>
                            <w:color w:val="000000"/>
                            <w:sz w:val="20"/>
                          </w:rPr>
                          <w:t>.</w:t>
                        </w:r>
                      </w:p>
                    </w:txbxContent>
                  </v:textbox>
                </v:shape>
                <v:shape id="Text Box 7" o:spid="_x0000_s1031" type="#_x0000_t202" style="position:absolute;left:292;top:35219;width:32004;height:155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osb8cQA&#10;AADaAAAADwAAAGRycy9kb3ducmV2LnhtbESPT2sCMRTE70K/Q3iFXsTN1orarVFEaNGbVdHrY/P2&#10;D928rEm6br99UxB6HGbmN8xi1ZtGdOR8bVnBc5KCIM6trrlUcDq+j+YgfEDW2FgmBT/kYbV8GCww&#10;0/bGn9QdQikihH2GCqoQ2kxKn1dk0Ce2JY5eYZ3BEKUrpXZ4i3DTyHGaTqXBmuNChS1tKsq/Dt9G&#10;wXyy7S5+97I/59OieQ3DWfdxdUo9PfbrNxCB+vAfvre3WsEE/q7EGyC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aLG/HEAAAA2gAAAA8AAAAAAAAAAAAAAAAAmAIAAGRycy9k&#10;b3ducmV2LnhtbFBLBQYAAAAABAAEAPUAAACJAwAAAAA=&#10;">
                  <v:textbox>
                    <w:txbxContent>
                      <w:p w:rsidR="00F326F6" w:rsidRPr="00E36C91" w:rsidRDefault="00F326F6" w:rsidP="00F326F6">
                        <w:pPr>
                          <w:jc w:val="center"/>
                          <w:rPr>
                            <w:sz w:val="20"/>
                          </w:rPr>
                        </w:pPr>
                        <w:r w:rsidRPr="00E36C91">
                          <w:rPr>
                            <w:sz w:val="20"/>
                          </w:rPr>
                          <w:t>Предметная методика</w:t>
                        </w:r>
                      </w:p>
                    </w:txbxContent>
                  </v:textbox>
                </v:shape>
                <v:shape id="Text Box 8" o:spid="_x0000_s1032" type="#_x0000_t202" style="position:absolute;top:6130;width:38862;height:6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e+asQA&#10;AADaAAAADwAAAGRycy9kb3ducmV2LnhtbESPT2sCMRTE70K/Q3gFL0Wz1Vbt1igiKHqrf7DXx+a5&#10;u3Tzsk3iun57Uyh4HGbmN8x03ppKNOR8aVnBaz8BQZxZXXKu4HhY9SYgfEDWWFkmBTfyMJ89daaY&#10;anvlHTX7kIsIYZ+igiKEOpXSZwUZ9H1bE0fvbJ3BEKXLpXZ4jXBTyUGSjKTBkuNCgTUtC8p+9hej&#10;YPK2ab79dvh1ykbn6iO8jJv1r1Oq+9wuPkEEasMj/N/eaAXv8Hcl3gA5u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nHvmrEAAAA2gAAAA8AAAAAAAAAAAAAAAAAmAIAAGRycy9k&#10;b3ducmV2LnhtbFBLBQYAAAAABAAEAPUAAACJAwAAAAA=&#10;">
                  <v:textbox>
                    <w:txbxContent>
                      <w:p w:rsidR="00F326F6" w:rsidRPr="00E36C91" w:rsidRDefault="00F326F6" w:rsidP="00F326F6">
                        <w:pPr>
                          <w:jc w:val="center"/>
                          <w:rPr>
                            <w:sz w:val="20"/>
                          </w:rPr>
                        </w:pPr>
                        <w:proofErr w:type="spellStart"/>
                        <w:r w:rsidRPr="00E36C91">
                          <w:rPr>
                            <w:sz w:val="20"/>
                          </w:rPr>
                          <w:t>Метапредметные</w:t>
                        </w:r>
                        <w:proofErr w:type="spellEnd"/>
                        <w:r w:rsidRPr="00E36C91">
                          <w:rPr>
                            <w:sz w:val="20"/>
                          </w:rPr>
                          <w:t xml:space="preserve"> результаты</w:t>
                        </w:r>
                      </w:p>
                      <w:p w:rsidR="00F326F6" w:rsidRPr="00054CE7" w:rsidRDefault="00F326F6" w:rsidP="00F326F6">
                        <w:pPr>
                          <w:jc w:val="center"/>
                          <w:rPr>
                            <w:color w:val="000000"/>
                            <w:sz w:val="20"/>
                          </w:rPr>
                        </w:pPr>
                        <w:r w:rsidRPr="00054CE7">
                          <w:rPr>
                            <w:b/>
                            <w:color w:val="000000"/>
                            <w:sz w:val="20"/>
                          </w:rPr>
                          <w:t>Регулятивные</w:t>
                        </w:r>
                        <w:r w:rsidRPr="00054CE7">
                          <w:rPr>
                            <w:color w:val="000000"/>
                            <w:sz w:val="20"/>
                          </w:rPr>
                          <w:t xml:space="preserve">. </w:t>
                        </w:r>
                        <w:r w:rsidRPr="00054CE7">
                          <w:rPr>
                            <w:b/>
                            <w:color w:val="000000"/>
                            <w:sz w:val="20"/>
                          </w:rPr>
                          <w:t>Коммуникативные</w:t>
                        </w:r>
                        <w:r w:rsidRPr="00054CE7">
                          <w:rPr>
                            <w:color w:val="000000"/>
                            <w:sz w:val="20"/>
                          </w:rPr>
                          <w:t xml:space="preserve">. </w:t>
                        </w:r>
                        <w:r w:rsidRPr="00054CE7">
                          <w:rPr>
                            <w:b/>
                            <w:color w:val="000000"/>
                            <w:sz w:val="20"/>
                          </w:rPr>
                          <w:t>Познавательные</w:t>
                        </w:r>
                      </w:p>
                    </w:txbxContent>
                  </v:textbox>
                </v:shape>
                <v:shape id="Text Box 9" o:spid="_x0000_s1033" type="#_x0000_t202" style="position:absolute;left:19431;top:415;width:24003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UgHcMA&#10;AADaAAAADwAAAGRycy9kb3ducmV2LnhtbESPQWvCQBSE70L/w/IKXkQ3tSVq6ioiWPTWWtHrI/tM&#10;QrNv0901xn/vCoUeh5n5hpkvO1OLlpyvLCt4GSUgiHOrKy4UHL43wykIH5A11pZJwY08LBdPvTlm&#10;2l75i9p9KESEsM9QQRlCk0np85IM+pFtiKN3ts5giNIVUju8Rrip5ThJUmmw4rhQYkPrkvKf/cUo&#10;mL5t25PfvX4e8/Rcz8Jg0n78OqX6z93qHUSgLvyH/9pbrSCFx5V4A+Ti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RUgHcMAAADaAAAADwAAAAAAAAAAAAAAAACYAgAAZHJzL2Rv&#10;d25yZXYueG1sUEsFBgAAAAAEAAQA9QAAAIgDAAAAAA==&#10;">
                  <v:textbox>
                    <w:txbxContent>
                      <w:p w:rsidR="00F326F6" w:rsidRPr="00E36C91" w:rsidRDefault="00F326F6" w:rsidP="00F326F6">
                        <w:pPr>
                          <w:jc w:val="center"/>
                          <w:rPr>
                            <w:b/>
                            <w:sz w:val="20"/>
                          </w:rPr>
                        </w:pPr>
                        <w:r w:rsidRPr="00E36C91">
                          <w:rPr>
                            <w:b/>
                            <w:sz w:val="20"/>
                          </w:rPr>
                          <w:t>Функциональная грамотность</w:t>
                        </w:r>
                      </w:p>
                    </w:txbxContent>
                  </v:textbox>
                </v:shape>
                <v:shape id="Text Box 10" o:spid="_x0000_s1034" type="#_x0000_t202" style="position:absolute;left:1143;top:37905;width:14859;height:114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LrVasMA&#10;AADaAAAADwAAAGRycy9kb3ducmV2LnhtbESPQWsCMRSE7wX/Q3iF3mq2HtayNUpRLKWX6ioVb4/N&#10;6+5i8rJuUo3/3hQEj8PMfMNMZtEacaLet44VvAwzEMSV0y3XCrab5fMrCB+QNRrHpOBCHmbTwcME&#10;C+3OvKZTGWqRIOwLVNCE0BVS+qohi37oOuLk/breYkiyr6Xu8Zzg1shRluXSYstpocGO5g1Vh/LP&#10;Kvgp1/t8Zb6+mT7icZcvNqaOC6WeHuP7G4hAMdzDt/anVjCG/yvpBsjp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LrVasMAAADaAAAADwAAAAAAAAAAAAAAAACYAgAAZHJzL2Rv&#10;d25yZXYueG1sUEsFBgAAAAAEAAQA9QAAAIgDAAAAAA==&#10;" filled="f" fillcolor="#ff9">
                  <v:textbox>
                    <w:txbxContent>
                      <w:p w:rsidR="00F326F6" w:rsidRPr="00E53147" w:rsidRDefault="00F326F6" w:rsidP="00F326F6">
                        <w:pPr>
                          <w:rPr>
                            <w:color w:val="000000"/>
                            <w:sz w:val="20"/>
                          </w:rPr>
                        </w:pPr>
                        <w:r>
                          <w:rPr>
                            <w:color w:val="000000"/>
                            <w:sz w:val="20"/>
                          </w:rPr>
                          <w:t>–</w:t>
                        </w:r>
                        <w:r w:rsidRPr="00E53147">
                          <w:rPr>
                            <w:color w:val="000000"/>
                            <w:sz w:val="20"/>
                          </w:rPr>
                          <w:t xml:space="preserve"> Технология проблемного диалога (структура параграфов)</w:t>
                        </w:r>
                        <w:r>
                          <w:rPr>
                            <w:color w:val="000000"/>
                            <w:sz w:val="20"/>
                          </w:rPr>
                          <w:t>.</w:t>
                        </w:r>
                      </w:p>
                      <w:p w:rsidR="00F326F6" w:rsidRPr="00E53147" w:rsidRDefault="00F326F6" w:rsidP="00F326F6">
                        <w:pPr>
                          <w:rPr>
                            <w:color w:val="000000"/>
                            <w:sz w:val="20"/>
                          </w:rPr>
                        </w:pPr>
                        <w:r>
                          <w:rPr>
                            <w:color w:val="000000"/>
                            <w:sz w:val="20"/>
                          </w:rPr>
                          <w:t>–</w:t>
                        </w:r>
                        <w:r w:rsidRPr="00E53147">
                          <w:rPr>
                            <w:color w:val="000000"/>
                            <w:sz w:val="20"/>
                          </w:rPr>
                          <w:t xml:space="preserve"> Технология оценивания (правило </w:t>
                        </w:r>
                        <w:proofErr w:type="spellStart"/>
                        <w:r w:rsidRPr="00E53147">
                          <w:rPr>
                            <w:color w:val="000000"/>
                            <w:sz w:val="20"/>
                          </w:rPr>
                          <w:t>самооценивания</w:t>
                        </w:r>
                        <w:proofErr w:type="spellEnd"/>
                        <w:r w:rsidRPr="00E53147">
                          <w:rPr>
                            <w:color w:val="000000"/>
                            <w:sz w:val="20"/>
                          </w:rPr>
                          <w:t>)</w:t>
                        </w:r>
                        <w:r>
                          <w:rPr>
                            <w:color w:val="000000"/>
                            <w:sz w:val="20"/>
                          </w:rPr>
                          <w:t>.</w:t>
                        </w:r>
                      </w:p>
                      <w:p w:rsidR="00F326F6" w:rsidRPr="00E36C91" w:rsidRDefault="00F326F6" w:rsidP="00F326F6">
                        <w:pPr>
                          <w:rPr>
                            <w:sz w:val="20"/>
                          </w:rPr>
                        </w:pPr>
                      </w:p>
                    </w:txbxContent>
                  </v:textbox>
                </v:shape>
                <v:shape id="Text Box 11" o:spid="_x0000_s1035" type="#_x0000_t202" style="position:absolute;left:17145;top:37600;width:13716;height:119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VBGMEA&#10;AADaAAAADwAAAGRycy9kb3ducmV2LnhtbERPz2vCMBS+D/wfwhvsNtPtUKQzFrEoY5fNKhNvj+bZ&#10;FpOX2mSa/ffmMNjx4/s9L6M14kqj7x0reJlmIIgbp3tuFex36+cZCB+QNRrHpOCXPJSLycMcC+1u&#10;vKVrHVqRQtgXqKALYSik9E1HFv3UDcSJO7nRYkhwbKUe8ZbCrZGvWZZLiz2nhg4HWnXUnOsfq+C7&#10;3h7zL/PxybSJl0Ne7UwbK6WeHuPyDUSgGP7Ff+53rSBtTVfSDZCLO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klQRjBAAAA2gAAAA8AAAAAAAAAAAAAAAAAmAIAAGRycy9kb3du&#10;cmV2LnhtbFBLBQYAAAAABAAEAPUAAACGAwAAAAA=&#10;" filled="f" fillcolor="#ff9">
                  <v:textbox>
                    <w:txbxContent>
                      <w:p w:rsidR="00F326F6" w:rsidRPr="00E53147" w:rsidRDefault="00F326F6" w:rsidP="00F326F6">
                        <w:pPr>
                          <w:rPr>
                            <w:color w:val="000000"/>
                            <w:sz w:val="20"/>
                          </w:rPr>
                        </w:pPr>
                        <w:r>
                          <w:rPr>
                            <w:color w:val="000000"/>
                            <w:sz w:val="20"/>
                          </w:rPr>
                          <w:t>–</w:t>
                        </w:r>
                        <w:r w:rsidRPr="00E53147">
                          <w:rPr>
                            <w:color w:val="000000"/>
                            <w:sz w:val="20"/>
                          </w:rPr>
                          <w:t xml:space="preserve"> Технология продуктивного чтения (задания по работе с текстом)</w:t>
                        </w:r>
                        <w:r>
                          <w:rPr>
                            <w:color w:val="000000"/>
                            <w:sz w:val="20"/>
                          </w:rPr>
                          <w:t>.</w:t>
                        </w:r>
                      </w:p>
                      <w:p w:rsidR="00F326F6" w:rsidRPr="00E53147" w:rsidRDefault="00F326F6" w:rsidP="00F326F6">
                        <w:pPr>
                          <w:rPr>
                            <w:color w:val="000000"/>
                            <w:sz w:val="20"/>
                          </w:rPr>
                        </w:pPr>
                        <w:r>
                          <w:rPr>
                            <w:color w:val="000000"/>
                            <w:sz w:val="20"/>
                          </w:rPr>
                          <w:t>–</w:t>
                        </w:r>
                        <w:r w:rsidRPr="00E53147">
                          <w:rPr>
                            <w:color w:val="000000"/>
                            <w:sz w:val="20"/>
                          </w:rPr>
                          <w:t xml:space="preserve"> Задания по групповой работе</w:t>
                        </w:r>
                        <w:r>
                          <w:rPr>
                            <w:color w:val="000000"/>
                            <w:sz w:val="20"/>
                          </w:rPr>
                          <w:t>.</w:t>
                        </w:r>
                      </w:p>
                      <w:p w:rsidR="00F326F6" w:rsidRPr="00E36C91" w:rsidRDefault="00F326F6" w:rsidP="00F326F6">
                        <w:pPr>
                          <w:rPr>
                            <w:sz w:val="20"/>
                          </w:rPr>
                        </w:pPr>
                      </w:p>
                    </w:txbxContent>
                  </v:textbox>
                </v:shape>
                <v:shape id="Text Box 12" o:spid="_x0000_s1036" type="#_x0000_t202" style="position:absolute;left:40005;top:6130;width:18288;height:6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q0b8QA&#10;AADaAAAADwAAAGRycy9kb3ducmV2LnhtbESPW2sCMRSE34X+h3AKvohmq+Jlu1FKoWLfrIq+HjZn&#10;L3Rzsk3Sdfvvm4LQx2FmvmGybW8a0ZHztWUFT5MEBHFudc2lgvPpbbwC4QOyxsYyKfghD9vNwyDD&#10;VNsbf1B3DKWIEPYpKqhCaFMpfV6RQT+xLXH0CusMhihdKbXDW4SbRk6TZCEN1hwXKmzptaL88/ht&#10;FKzm++7q32eHS74omnUYLbvdl1Nq+Ni/PIMI1If/8L291wrW8Hcl3gC5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iKtG/EAAAA2gAAAA8AAAAAAAAAAAAAAAAAmAIAAGRycy9k&#10;b3ducmV2LnhtbFBLBQYAAAAABAAEAPUAAACJAwAAAAA=&#10;">
                  <v:textbox>
                    <w:txbxContent>
                      <w:p w:rsidR="00F326F6" w:rsidRPr="00054CE7" w:rsidRDefault="00F326F6" w:rsidP="00F326F6">
                        <w:pPr>
                          <w:jc w:val="center"/>
                          <w:rPr>
                            <w:color w:val="000000"/>
                            <w:sz w:val="20"/>
                          </w:rPr>
                        </w:pPr>
                        <w:r w:rsidRPr="00054CE7">
                          <w:rPr>
                            <w:b/>
                            <w:color w:val="000000"/>
                            <w:sz w:val="20"/>
                          </w:rPr>
                          <w:t>Личностные</w:t>
                        </w:r>
                        <w:r w:rsidRPr="00054CE7">
                          <w:rPr>
                            <w:color w:val="000000"/>
                            <w:sz w:val="20"/>
                          </w:rPr>
                          <w:t xml:space="preserve"> результаты</w:t>
                        </w:r>
                      </w:p>
                    </w:txbxContent>
                  </v:textbox>
                </v:shape>
                <v:line id="Line 13" o:spid="_x0000_s1037" style="position:absolute;flip:x;visibility:visible;mso-wrap-style:square" from="21717,3844" to="29718,61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5R6rMIAAADbAAAADwAAAGRycy9kb3ducmV2LnhtbESPQYvCQAyF78L+hyGCN50qu7JUR9EF&#10;YS8e1HrPdmJb7WRKZ6z1328OgreE9/Lel+W6d7XqqA2VZwPTSQKKOPe24sJAdtqNv0GFiGyx9kwG&#10;nhRgvfoYLDG1/sEH6o6xUBLCIUUDZYxNqnXIS3IYJr4hFu3iW4dR1rbQtsWHhLtaz5Jkrh1WLA0l&#10;NvRTUn473p2B3v99FefN9na4fk73926bPW1MjBkN+80CVKQ+vs2v618r+EIvv8gAevU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5R6rMIAAADbAAAADwAAAAAAAAAAAAAA&#10;AAChAgAAZHJzL2Rvd25yZXYueG1sUEsFBgAAAAAEAAQA+QAAAJADAAAAAA==&#10;">
                  <v:stroke endarrow="open"/>
                </v:line>
                <v:line id="Line 14" o:spid="_x0000_s1038" style="position:absolute;visibility:visible;mso-wrap-style:square" from="36576,3844" to="44577,61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a8b6cIAAADbAAAADwAAAGRycy9kb3ducmV2LnhtbERP22rCQBB9L/gPyxT6UppNhN5SVwmC&#10;UPogVPsBk+yYLM3Oxuwao1/vCoJvczjXmS1G24qBem8cK8iSFARx5bThWsHfdvXyAcIHZI2tY1Jw&#10;Ig+L+eRhhrl2R/6lYRNqEUPY56igCaHLpfRVQxZ94jriyO1cbzFE2NdS93iM4baV0zR9kxYNx4YG&#10;O1o2VP1vDlbBq9nv33eHdTsUP/hZ2vOzKSUp9fQ4Fl8gAo3hLr65v3Wcn8H1l3iAnF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a8b6cIAAADbAAAADwAAAAAAAAAAAAAA&#10;AAChAgAAZHJzL2Rvd25yZXYueG1sUEsFBgAAAAAEAAQA+QAAAJADAAAAAA==&#10;">
                  <v:stroke endarrow="open"/>
                </v:line>
                <v:line id="Line 15" o:spid="_x0000_s1039" style="position:absolute;visibility:visible;mso-wrap-style:square" from="50749,9559" to="50755,198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sToCcMAAADbAAAADwAAAGRycy9kb3ducmV2LnhtbERPTWuDQBC9B/oflgn0FtekGMRmI1II&#10;eCmlSSg9Du5UTdxZcbdq8+uzhUJv83ifs8tn04mRBtdaVrCOYhDEldUt1wrOp8MqBeE8ssbOMin4&#10;IQf5/mGxw0zbid9pPPpahBB2GSpovO8zKV3VkEEX2Z44cF92MOgDHGqpB5xCuOnkJo630mDLoaHB&#10;nl4aqq7Hb6PgMBbXp9f043J7c5ck/UzKsp9LpR6Xc/EMwtPs/8V/7lKH+Rv4/SUcIPd3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7E6AnDAAAA2wAAAA8AAAAAAAAAAAAA&#10;AAAAoQIAAGRycy9kb3ducmV2LnhtbFBLBQYAAAAABAAEAPkAAACRAwAAAAA=&#10;" strokeweight=".5pt">
                  <v:stroke endarrow="open"/>
                </v:line>
                <v:line id="Line 16" o:spid="_x0000_s1040" style="position:absolute;visibility:visible;mso-wrap-style:square" from="6851,9559" to="6858,347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muWS8IAAADbAAAADwAAAGRycy9kb3ducmV2LnhtbERP32vCMBB+F/wfwgl709QNplajiGWw&#10;h02wjj2fza0pay6lyWr23y8Dwbf7+H7eZhdtKwbqfeNYwXyWgSCunG64VvBxfpkuQfiArLF1TAp+&#10;ycNuOx5tMNfuyicaylCLFMI+RwUmhC6X0leGLPqZ64gT9+V6iyHBvpa6x2sKt618zLJnabHh1GCw&#10;o4Oh6rv8sQoWpjjJhSzezsdiaOar+B4/LyulHiZxvwYRKIa7+OZ+1Wn+E/z/kg6Q2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muWS8IAAADbAAAADwAAAAAAAAAAAAAA&#10;AAChAgAAZHJzL2Rvd25yZXYueG1sUEsFBgAAAAAEAAQA+QAAAJADAAAAAA==&#10;">
                  <v:stroke endarrow="block"/>
                </v:line>
                <v:line id="Line 17" o:spid="_x0000_s1041" style="position:absolute;visibility:visible;mso-wrap-style:square" from="17145,9559" to="17151,347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YIOP8IAAADbAAAADwAAAGRycy9kb3ducmV2LnhtbERP32vCMBB+F/wfwgl709QxplajiGWw&#10;h02wjj2fza0pay6lyWr23y8Dwbf7+H7eZhdtKwbqfeNYwXyWgSCunG64VvBxfpkuQfiArLF1TAp+&#10;ycNuOx5tMNfuyicaylCLFMI+RwUmhC6X0leGLPqZ64gT9+V6iyHBvpa6x2sKt618zLJnabHh1GCw&#10;o4Oh6rv8sQoWpjjJhSzezsdiaOar+B4/LyulHiZxvwYRKIa7+OZ+1Wn+E/z/kg6Q2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YIOP8IAAADbAAAADwAAAAAAAAAAAAAA&#10;AAChAgAAZHJzL2Rvd25yZXYueG1sUEsFBgAAAAAEAAQA+QAAAJADAAAAAA==&#10;">
                  <v:stroke endarrow="block"/>
                </v:line>
                <v:line id="Line 18" o:spid="_x0000_s1042" style="position:absolute;visibility:visible;mso-wrap-style:square" from="29718,9559" to="29724,149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pQd6sEAAADbAAAADwAAAGRycy9kb3ducmV2LnhtbERPzYrCMBC+C75DmAUvoqmCrlajyMLC&#10;4kFQ9wHGZmzDNpPaxNr16Y0geJuP73eW69aWoqHaG8cKRsMEBHHmtOFcwe/xezAD4QOyxtIxKfgn&#10;D+tVt7PEVLsb76k5hFzEEPYpKihCqFIpfVaQRT90FXHkzq62GCKsc6lrvMVwW8pxkkylRcOxocCK&#10;vgrK/g5Xq2BiLpfP83VXNpstzk/23jcnSUr1PtrNAkSgNrzFL/ePjvMn8PwlHiBXD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GlB3qwQAAANsAAAAPAAAAAAAAAAAAAAAA&#10;AKECAABkcnMvZG93bnJldi54bWxQSwUGAAAAAAQABAD5AAAAjwMAAAAA&#10;">
                  <v:stroke endarrow="open"/>
                </v:line>
                <v:shape id="Text Box 19" o:spid="_x0000_s1043" type="#_x0000_t202" style="position:absolute;left:8001;top:52993;width:48006;height:6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KxOcIA&#10;AADbAAAADwAAAGRycy9kb3ducmV2LnhtbERPTWvCQBC9F/oflin0UnTTKlFTVxFBsTebil6H7JiE&#10;ZmfT3TWm/75bELzN433OfNmbRnTkfG1ZweswAUFcWF1zqeDwtRlMQfiArLGxTAp+ycNy8fgwx0zb&#10;K39Sl4dSxBD2GSqoQmgzKX1RkUE/tC1x5M7WGQwRulJqh9cYbhr5liSpNFhzbKiwpXVFxXd+MQqm&#10;41138h+j/bFIz80svEy67Y9T6vmpX72DCNSHu/jm3uk4P4X/X+IBcv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0rE5wgAAANsAAAAPAAAAAAAAAAAAAAAAAJgCAABkcnMvZG93&#10;bnJldi54bWxQSwUGAAAAAAQABAD1AAAAhwMAAAAA&#10;">
                  <v:textbox>
                    <w:txbxContent>
                      <w:p w:rsidR="00F326F6" w:rsidRPr="00E36C91" w:rsidRDefault="00F326F6" w:rsidP="00F326F6">
                        <w:pPr>
                          <w:jc w:val="center"/>
                          <w:rPr>
                            <w:sz w:val="20"/>
                          </w:rPr>
                        </w:pPr>
                        <w:r w:rsidRPr="00E36C91">
                          <w:rPr>
                            <w:sz w:val="20"/>
                          </w:rPr>
                          <w:t>Ком</w:t>
                        </w:r>
                        <w:r>
                          <w:rPr>
                            <w:sz w:val="20"/>
                          </w:rPr>
                          <w:t>п</w:t>
                        </w:r>
                        <w:r w:rsidRPr="00E36C91">
                          <w:rPr>
                            <w:sz w:val="20"/>
                          </w:rPr>
                          <w:t xml:space="preserve">лексные, </w:t>
                        </w:r>
                        <w:proofErr w:type="spellStart"/>
                        <w:r w:rsidRPr="00E36C91">
                          <w:rPr>
                            <w:sz w:val="20"/>
                          </w:rPr>
                          <w:t>ком</w:t>
                        </w:r>
                        <w:r>
                          <w:rPr>
                            <w:sz w:val="20"/>
                          </w:rPr>
                          <w:t>петентностные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задания в УМК</w:t>
                        </w:r>
                        <w:r w:rsidRPr="00E36C91">
                          <w:rPr>
                            <w:sz w:val="20"/>
                          </w:rPr>
                          <w:t xml:space="preserve">: </w:t>
                        </w:r>
                      </w:p>
                      <w:p w:rsidR="00F326F6" w:rsidRPr="00E36C91" w:rsidRDefault="00F326F6" w:rsidP="00F326F6">
                        <w:pPr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–</w:t>
                        </w:r>
                        <w:r w:rsidRPr="00E36C91">
                          <w:rPr>
                            <w:sz w:val="20"/>
                          </w:rPr>
                          <w:t xml:space="preserve"> Задания по проектам (на предметном материале)</w:t>
                        </w:r>
                        <w:r>
                          <w:rPr>
                            <w:sz w:val="20"/>
                          </w:rPr>
                          <w:t>.</w:t>
                        </w:r>
                        <w:r w:rsidRPr="00E36C91">
                          <w:rPr>
                            <w:sz w:val="20"/>
                          </w:rPr>
                          <w:t xml:space="preserve"> </w:t>
                        </w:r>
                      </w:p>
                      <w:p w:rsidR="00F326F6" w:rsidRPr="00E36C91" w:rsidRDefault="00F326F6" w:rsidP="00F326F6">
                        <w:pPr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–</w:t>
                        </w:r>
                        <w:r w:rsidRPr="00E36C91">
                          <w:rPr>
                            <w:sz w:val="20"/>
                          </w:rPr>
                          <w:t xml:space="preserve"> Жизненные (</w:t>
                        </w:r>
                        <w:proofErr w:type="spellStart"/>
                        <w:r w:rsidRPr="00E36C91">
                          <w:rPr>
                            <w:sz w:val="20"/>
                          </w:rPr>
                          <w:t>компетентностные</w:t>
                        </w:r>
                        <w:proofErr w:type="spellEnd"/>
                        <w:r w:rsidRPr="00E36C91">
                          <w:rPr>
                            <w:sz w:val="20"/>
                          </w:rPr>
                          <w:t>) задачи (на предметном материале)</w:t>
                        </w:r>
                        <w:r>
                          <w:rPr>
                            <w:sz w:val="20"/>
                          </w:rPr>
                          <w:t>.</w:t>
                        </w:r>
                      </w:p>
                    </w:txbxContent>
                  </v:textbox>
                </v:shape>
                <v:line id="Line 20" o:spid="_x0000_s1044" style="position:absolute;visibility:visible;mso-wrap-style:square" from="9601,49564" to="9607,529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VCQSMIAAADbAAAADwAAAGRycy9kb3ducmV2LnhtbERPS2sCMRC+F/wPYYTealYPbt0apbgI&#10;HmrBB57HzXSzdDNZNnFN/30jFHqbj+85y3W0rRio941jBdNJBoK4crrhWsH5tH15BeEDssbWMSn4&#10;IQ/r1ehpiYV2dz7QcAy1SCHsC1RgQugKKX1lyKKfuI44cV+utxgS7Gupe7yncNvKWZbNpcWGU4PB&#10;jjaGqu/jzSrITXmQuSw/Tp/l0EwXcR8v14VSz+P4/gYiUAz/4j/3Tqf5OTx+SQfI1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VCQSMIAAADbAAAADwAAAAAAAAAAAAAA&#10;AAChAgAAZHJzL2Rvd25yZXYueG1sUEsFBgAAAAAEAAQA+QAAAJADAAAAAA==&#10;">
                  <v:stroke endarrow="block"/>
                </v:line>
                <v:line id="Line 21" o:spid="_x0000_s1045" style="position:absolute;visibility:visible;mso-wrap-style:square" from="24003,49564" to="24009,529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M8EOsUAAADbAAAADwAAAGRycy9kb3ducmV2LnhtbESPT0/DMAzF70h8h8hIu7F0O+xPWTYh&#10;qkkcBtI2xNk0pqlonKoJXfbt8QFpN1vv+b2fN7vsOzXSENvABmbTAhRxHWzLjYGP8/5xBSomZItd&#10;YDJwpQi77f3dBksbLnyk8ZQaJSEcSzTgUupLrWPtyGOchp5YtO8weEyyDo22A14k3Hd6XhQL7bFl&#10;aXDY04uj+uf06w0sXXXUS10dzu/V2M7W+S1/fq2NmTzk5ydQiXK6mf+vX63gC6z8IgPo7R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M8EOsUAAADbAAAADwAAAAAAAAAA&#10;AAAAAAChAgAAZHJzL2Rvd25yZXYueG1sUEsFBgAAAAAEAAQA+QAAAJMDAAAAAA==&#10;">
                  <v:stroke endarrow="block"/>
                </v:line>
                <v:line id="Line 22" o:spid="_x0000_s1046" style="position:absolute;visibility:visible;mso-wrap-style:square" from="34290,32851" to="34296,529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4OhocIAAADbAAAADwAAAGRycy9kb3ducmV2LnhtbERPS2sCMRC+F/wPYYTealYP2t0apbgI&#10;HmrBB57HzXSzdDNZNnFN/30jFHqbj+85y3W0rRio941jBdNJBoK4crrhWsH5tH15BeEDssbWMSn4&#10;IQ/r1ehpiYV2dz7QcAy1SCHsC1RgQugKKX1lyKKfuI44cV+utxgS7Gupe7yncNvKWZbNpcWGU4PB&#10;jjaGqu/jzSpYmPIgF7L8OH2WQzPN4z5errlSz+P4/gYiUAz/4j/3Tqf5OTx+SQfI1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4OhocIAAADbAAAADwAAAAAAAAAAAAAA&#10;AAChAgAAZHJzL2Rvd25yZXYueG1sUEsFBgAAAAAEAAQA+QAAAJADAAAAAA==&#10;">
                  <v:stroke endarrow="block"/>
                </v:line>
                <v:line id="Line 23" o:spid="_x0000_s1047" style="position:absolute;visibility:visible;mso-wrap-style:square" from="48006,31276" to="48012,529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NXCgcAAAADbAAAADwAAAGRycy9kb3ducmV2LnhtbERPy4rCMBTdD/gP4QqzG1NdjGM1ilgE&#10;FzOCD1xfm2tTbG5KE2vm7ycLYZaH816som1ET52vHSsYjzIQxKXTNVcKzqftxxcIH5A1No5JwS95&#10;WC0HbwvMtXvygfpjqEQKYZ+jAhNCm0vpS0MW/ci1xIm7uc5iSLCrpO7wmcJtIydZ9ikt1pwaDLa0&#10;MVTejw+rYGqKg5zK4vu0L/p6PIs/8XKdKfU+jOs5iEAx/Itf7p1WMEnr05f0A+TyD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zVwoHAAAAA2wAAAA8AAAAAAAAAAAAAAAAA&#10;oQIAAGRycy9kb3ducmV2LnhtbFBLBQYAAAAABAAEAPkAAACOAwAAAAA=&#10;">
                  <v:stroke endarrow="block"/>
                </v:line>
                <v:line id="Line 24" o:spid="_x0000_s1048" style="position:absolute;visibility:visible;mso-wrap-style:square" from="56007,56422" to="59436,564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gFkrsYAAADbAAAADwAAAGRycy9kb3ducmV2LnhtbESPT2vCQBTE7wW/w/IKvdWNFoKkriKV&#10;gvZQ6h+ox2f2mUSzb8PuNonf3i0IHoeZ+Q0znfemFi05X1lWMBomIIhzqysuFOx3n68TED4ga6wt&#10;k4IreZjPBk9TzLTteEPtNhQiQthnqKAMocmk9HlJBv3QNsTRO1lnMETpCqkddhFuajlOklQarDgu&#10;lNjQR0n5ZftnFHy//aTtYv216n/X6TFfbo6Hc+eUennuF+8gAvXhEb63V1rBeAT/X+IPkLMb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oBZK7GAAAA2wAAAA8AAAAAAAAA&#10;AAAAAAAAoQIAAGRycy9kb3ducmV2LnhtbFBLBQYAAAAABAAEAPkAAACUAwAAAAA=&#10;"/>
                <v:line id="Line 25" o:spid="_x0000_s1049" style="position:absolute;flip:y;visibility:visible;mso-wrap-style:square" from="59436,1558" to="59442,56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rHTMsUAAADbAAAADwAAAGRycy9kb3ducmV2LnhtbESPQWsCMRSE74X+h/AKXkrNdpFiV6NI&#10;QfDgpbas9PbcvG6W3bxsk6jbf28EweMwM98w8+VgO3EiHxrHCl7HGQjiyumGawXfX+uXKYgQkTV2&#10;jknBPwVYLh4f5lhod+ZPOu1iLRKEQ4EKTIx9IWWoDFkMY9cTJ+/XeYsxSV9L7fGc4LaTeZa9SYsN&#10;pwWDPX0Yqtrd0SqQ0+3zn18dJm3Z7vfvpqzK/mer1OhpWM1ARBriPXxrb7SCPIfrl/QD5OI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rHTMsUAAADbAAAADwAAAAAAAAAA&#10;AAAAAAChAgAAZHJzL2Rvd25yZXYueG1sUEsFBgAAAAAEAAQA+QAAAJMDAAAAAA==&#10;"/>
                <v:line id="Line 26" o:spid="_x0000_s1050" style="position:absolute;flip:x;visibility:visible;mso-wrap-style:square" from="43427,1558" to="59431,15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aHcuMQAAADbAAAADwAAAGRycy9kb3ducmV2LnhtbESPT2vCQBDF70K/wzIFL6FuNFDa1FXq&#10;PxBKD0176HHITpPQ7GzIjhq/vSsIHh9v3u/Nmy8H16oj9aHxbGA6SUERl942XBn4+d49vYAKgmyx&#10;9UwGzhRguXgYzTG3/sRfdCykUhHCIUcDtUiXax3KmhyGie+Io/fne4cSZV9p2+Mpwl2rZ2n6rB02&#10;HBtq7GhdU/lfHFx8Y/fJmyxLVk4nySttf+Uj1WLM+HF4fwMlNMj9+JbeWwOzDK5bIgD04g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Body4xAAAANsAAAAPAAAAAAAAAAAA&#10;AAAAAKECAABkcnMvZG93bnJldi54bWxQSwUGAAAAAAQABAD5AAAAkgMAAAAA&#10;">
                  <v:stroke endarrow="block"/>
                </v:line>
                <w10:anchorlock/>
              </v:group>
            </w:pict>
          </mc:Fallback>
        </mc:AlternateContent>
      </w:r>
    </w:p>
    <w:p w:rsidR="00F326F6" w:rsidRPr="007315C1" w:rsidRDefault="00F326F6" w:rsidP="00F326F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15C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>Личностным результатом</w:t>
      </w:r>
      <w:r w:rsidRPr="00731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обучения географии в основной школе является формирование всесторонне образованной, инициативной и успешной личности, обладающей системой современных мировоззренческих взглядов, ценностных ориентаций, идейно-нравственных, культурных и этических принципов и норм поведения.</w:t>
      </w:r>
    </w:p>
    <w:p w:rsidR="00F326F6" w:rsidRPr="007315C1" w:rsidRDefault="00F326F6" w:rsidP="00F326F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15C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Важнейшие личностные результаты обучения географии</w:t>
      </w:r>
      <w:r w:rsidRPr="00731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F326F6" w:rsidRPr="007315C1" w:rsidRDefault="00F326F6" w:rsidP="00F326F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1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ценностные ориентации выпускников основной школы, отражающие их индивидуально-личностные позиции:</w:t>
      </w:r>
    </w:p>
    <w:p w:rsidR="001864C1" w:rsidRPr="00F326F6" w:rsidRDefault="00F326F6" w:rsidP="00F326F6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1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31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731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гуманистические и демократические ценностные ориентации, готовность</w:t>
      </w:r>
      <w:r w:rsidRPr="00F326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F326F6" w:rsidRPr="007315C1" w:rsidRDefault="00F326F6" w:rsidP="00F326F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1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следовать этическим нормам поведения в повседневной жизни и производственной деятельности;</w:t>
      </w:r>
    </w:p>
    <w:p w:rsidR="00F326F6" w:rsidRPr="007315C1" w:rsidRDefault="00F326F6" w:rsidP="00F326F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1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</w:t>
      </w:r>
      <w:r w:rsidRPr="00731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731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осознание себя как члена общества на глобальном, региональном и локальном уровнях (житель планеты Земля, гражданин Российской Федерации, житель конкретного региона);</w:t>
      </w:r>
    </w:p>
    <w:p w:rsidR="00F326F6" w:rsidRPr="007315C1" w:rsidRDefault="00F326F6" w:rsidP="00F326F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1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31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731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осознание целостности природы, населения и хозяйства Земли, материков, их крупных районов и стран;</w:t>
      </w:r>
    </w:p>
    <w:p w:rsidR="00F326F6" w:rsidRPr="007315C1" w:rsidRDefault="00F326F6" w:rsidP="00F326F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1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31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731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представление о России как субъекте мирового географического пространства, её месте и роли в современном мире;</w:t>
      </w:r>
    </w:p>
    <w:p w:rsidR="00F326F6" w:rsidRPr="007315C1" w:rsidRDefault="00F326F6" w:rsidP="00F326F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1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31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731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осознание единства географического пространства России как единой среды обитания всех населяющих ее народов, определяющей общность их исторических судеб;</w:t>
      </w:r>
    </w:p>
    <w:p w:rsidR="00F326F6" w:rsidRPr="007315C1" w:rsidRDefault="00F326F6" w:rsidP="00F326F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08"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1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осознание значимости и общности глобальных проблем человечества;</w:t>
      </w:r>
    </w:p>
    <w:p w:rsidR="00F326F6" w:rsidRPr="007315C1" w:rsidRDefault="00F326F6" w:rsidP="00F326F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1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гармонично развитые социальные чувства и качества:</w:t>
      </w:r>
    </w:p>
    <w:p w:rsidR="00F326F6" w:rsidRPr="007315C1" w:rsidRDefault="00F326F6" w:rsidP="00F326F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567"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1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оценивать с позиций социальных норм собственные поступки и поступки других людей;</w:t>
      </w:r>
    </w:p>
    <w:p w:rsidR="00F326F6" w:rsidRPr="007315C1" w:rsidRDefault="00F326F6" w:rsidP="00F326F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567"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1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эмоционально-ценностное отношение к окружающей среде, необходимости её сохранения и рационального использования;</w:t>
      </w:r>
    </w:p>
    <w:p w:rsidR="00F326F6" w:rsidRPr="007315C1" w:rsidRDefault="00F326F6" w:rsidP="00F326F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567"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1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патриотизм, любовь к своей местности, своему региону, своей стране;</w:t>
      </w:r>
    </w:p>
    <w:p w:rsidR="00F326F6" w:rsidRPr="007315C1" w:rsidRDefault="00F326F6" w:rsidP="00F326F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567"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1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уважение к истории, культуре, национальным особенностям, традициям и образу жизни других народов, толерантность;</w:t>
      </w:r>
    </w:p>
    <w:p w:rsidR="00F326F6" w:rsidRPr="007315C1" w:rsidRDefault="00F326F6" w:rsidP="00F326F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567"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1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готовность к осознанному выбору дальнейшей профессиональной траектории в соответствии с собственными интересами и возможностями;</w:t>
      </w:r>
    </w:p>
    <w:p w:rsidR="00F326F6" w:rsidRPr="007315C1" w:rsidRDefault="00F326F6" w:rsidP="00F326F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1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образовательные результаты – овладение на уровне общего образования законченной системой географических знаний и умений, навыками их применения в различных жизненных ситуациях.</w:t>
      </w:r>
    </w:p>
    <w:p w:rsidR="00F326F6" w:rsidRPr="007315C1" w:rsidRDefault="00F326F6" w:rsidP="00F326F6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15C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Средством развития</w:t>
      </w:r>
      <w:r w:rsidRPr="007315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личностных результатов служат учебный материал и прежде всего продуктивные задания учебника, нацеленные на 5-ю линию развития – понимание собственной деятельности и сформированных личностных качеств:</w:t>
      </w:r>
    </w:p>
    <w:p w:rsidR="00F326F6" w:rsidRPr="007315C1" w:rsidRDefault="00F326F6" w:rsidP="00F326F6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15C1">
        <w:rPr>
          <w:rFonts w:ascii="Times New Roman" w:eastAsia="Times New Roman" w:hAnsi="Times New Roman" w:cs="Times New Roman"/>
          <w:sz w:val="28"/>
          <w:szCs w:val="28"/>
          <w:lang w:eastAsia="ru-RU"/>
        </w:rPr>
        <w:t>– умение формулировать своё отношение к актуальным проблемным ситуациям;</w:t>
      </w:r>
    </w:p>
    <w:p w:rsidR="00F326F6" w:rsidRPr="007315C1" w:rsidRDefault="00F326F6" w:rsidP="00F326F6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15C1">
        <w:rPr>
          <w:rFonts w:ascii="Times New Roman" w:eastAsia="Times New Roman" w:hAnsi="Times New Roman" w:cs="Times New Roman"/>
          <w:sz w:val="28"/>
          <w:szCs w:val="28"/>
          <w:lang w:eastAsia="ru-RU"/>
        </w:rPr>
        <w:t>– умение толерантно определять своё отношение к разным народам;</w:t>
      </w:r>
    </w:p>
    <w:p w:rsidR="00F326F6" w:rsidRPr="007315C1" w:rsidRDefault="00F326F6" w:rsidP="00F326F6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highlight w:val="green"/>
          <w:lang w:eastAsia="ru-RU"/>
        </w:rPr>
      </w:pPr>
      <w:r w:rsidRPr="007315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умение использовать географические знания для адаптации и созидательной деятельности. </w:t>
      </w:r>
    </w:p>
    <w:p w:rsidR="00F326F6" w:rsidRPr="007315C1" w:rsidRDefault="00F326F6" w:rsidP="00F326F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7315C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>Метапредметными</w:t>
      </w:r>
      <w:proofErr w:type="spellEnd"/>
      <w:r w:rsidRPr="007315C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 xml:space="preserve"> результатами</w:t>
      </w:r>
      <w:r w:rsidRPr="00731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изучения курса «География» является формирование универсальных учебных действий (УУД).</w:t>
      </w:r>
    </w:p>
    <w:p w:rsidR="00F326F6" w:rsidRPr="007315C1" w:rsidRDefault="00F326F6" w:rsidP="00F326F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315C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>Регулятивные УУД</w:t>
      </w:r>
      <w:r w:rsidRPr="007315C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</w:p>
    <w:p w:rsidR="00F326F6" w:rsidRPr="007315C1" w:rsidRDefault="00F326F6" w:rsidP="00F326F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1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способности к самостоятельному приобретению новых знаний и практических умений, умения управлять своей познавательной деятельностью;</w:t>
      </w:r>
    </w:p>
    <w:p w:rsidR="00F326F6" w:rsidRPr="007315C1" w:rsidRDefault="00F326F6" w:rsidP="00F326F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1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умения организовывать свою деятельность, определять её цели и задачи, выбирать средства реализации цели и применять их на практике, оценивать достигнутые результаты:</w:t>
      </w:r>
    </w:p>
    <w:p w:rsidR="00F326F6" w:rsidRPr="007315C1" w:rsidRDefault="00F326F6" w:rsidP="00F326F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</w:pPr>
      <w:r w:rsidRPr="007315C1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lastRenderedPageBreak/>
        <w:t>5–6-й классы</w:t>
      </w:r>
    </w:p>
    <w:p w:rsidR="00F326F6" w:rsidRPr="007315C1" w:rsidRDefault="00F326F6" w:rsidP="00F326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1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 обнаруживать и формулировать учебную проблему, определять цель учебной деятельности, выбирать тему проекта.</w:t>
      </w:r>
    </w:p>
    <w:p w:rsidR="00F326F6" w:rsidRPr="007315C1" w:rsidRDefault="00F326F6" w:rsidP="00F326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1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Выдвигать версии решения проблемы, осознавать конечный результат, выбирать из </w:t>
      </w:r>
      <w:proofErr w:type="gramStart"/>
      <w:r w:rsidRPr="00731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предложенных</w:t>
      </w:r>
      <w:proofErr w:type="gramEnd"/>
      <w:r w:rsidRPr="00731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искать самостоятельно средства достижения цели.</w:t>
      </w:r>
    </w:p>
    <w:p w:rsidR="00F326F6" w:rsidRPr="007315C1" w:rsidRDefault="00F326F6" w:rsidP="00F326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1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Составлять (индивидуально или в группе) план решения проблемы (выполнения проекта).</w:t>
      </w:r>
    </w:p>
    <w:p w:rsidR="00F326F6" w:rsidRPr="007315C1" w:rsidRDefault="00F326F6" w:rsidP="00F326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1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Работая по плану, сверять свои действия с целью и, при необходимости, исправлять ошибки самостоятельно.</w:t>
      </w:r>
    </w:p>
    <w:p w:rsidR="00F326F6" w:rsidRPr="007315C1" w:rsidRDefault="00F326F6" w:rsidP="00F326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  <w:lang w:eastAsia="ru-RU"/>
        </w:rPr>
      </w:pPr>
      <w:r w:rsidRPr="00731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диалоге с учителем совершенствовать самостоятельно выработанные критерии оценки.</w:t>
      </w:r>
    </w:p>
    <w:p w:rsidR="00F326F6" w:rsidRPr="007315C1" w:rsidRDefault="00F326F6" w:rsidP="00F326F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</w:pPr>
      <w:r w:rsidRPr="007315C1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t>7–9-й классы</w:t>
      </w:r>
    </w:p>
    <w:p w:rsidR="00F326F6" w:rsidRPr="007315C1" w:rsidRDefault="00F326F6" w:rsidP="00F326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1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 обнаруживать и формулировать проблему в классной и индивидуальной учебной деятельности.</w:t>
      </w:r>
    </w:p>
    <w:p w:rsidR="00F326F6" w:rsidRPr="007315C1" w:rsidRDefault="00F326F6" w:rsidP="00F326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1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Выдвигать версии решения проблемы, осознавать конечный результат, выбирать из </w:t>
      </w:r>
      <w:proofErr w:type="gramStart"/>
      <w:r w:rsidRPr="00731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предложенных</w:t>
      </w:r>
      <w:proofErr w:type="gramEnd"/>
      <w:r w:rsidRPr="00731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искать самостоятельно средства достижения цели.</w:t>
      </w:r>
    </w:p>
    <w:p w:rsidR="00F326F6" w:rsidRPr="007315C1" w:rsidRDefault="00F326F6" w:rsidP="00F326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1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Составлять (индивидуально или в группе) план решения проблемы (выполнения проекта).</w:t>
      </w:r>
    </w:p>
    <w:p w:rsidR="00F326F6" w:rsidRPr="007315C1" w:rsidRDefault="00F326F6" w:rsidP="00F326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1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Подбирать к каждой проблеме (задаче) адекватную ей теоретическую модель.</w:t>
      </w:r>
    </w:p>
    <w:p w:rsidR="00F326F6" w:rsidRPr="007315C1" w:rsidRDefault="00F326F6" w:rsidP="00F326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1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Работая по предложенному и самостоятельно составленному плану, использовать наряду с </w:t>
      </w:r>
      <w:proofErr w:type="gramStart"/>
      <w:r w:rsidRPr="00731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основными</w:t>
      </w:r>
      <w:proofErr w:type="gramEnd"/>
      <w:r w:rsidRPr="00731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дополнительные средства (справочная литература, сложные приборы, компьютер).</w:t>
      </w:r>
    </w:p>
    <w:p w:rsidR="00F326F6" w:rsidRPr="007315C1" w:rsidRDefault="00F326F6" w:rsidP="00F326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1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Планировать свою индивидуальную образовательную траекторию.</w:t>
      </w:r>
    </w:p>
    <w:p w:rsidR="00F326F6" w:rsidRPr="007315C1" w:rsidRDefault="00F326F6" w:rsidP="00F326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1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Работать по самостоятельно составленному плану, сверяясь с ним и целью деятельности, исправляя ошибки, используя самостоятельно подобранные средства (в том числе и Интернет).</w:t>
      </w:r>
    </w:p>
    <w:p w:rsidR="00F326F6" w:rsidRPr="007315C1" w:rsidRDefault="00F326F6" w:rsidP="00F326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1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Свободно пользоваться выработанными критериями оценки и самооценки, исходя из цели и имеющихся критериев, различая результат и способы действий.</w:t>
      </w:r>
    </w:p>
    <w:p w:rsidR="00F326F6" w:rsidRPr="007315C1" w:rsidRDefault="00F326F6" w:rsidP="00F326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1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ходе представления проекта давать оценку его результатам. </w:t>
      </w:r>
    </w:p>
    <w:p w:rsidR="00F326F6" w:rsidRPr="007315C1" w:rsidRDefault="00F326F6" w:rsidP="00F326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1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 осознавать причины своего успеха или неуспеха и находить способы выхода из ситуации неуспеха.</w:t>
      </w:r>
    </w:p>
    <w:p w:rsidR="00F326F6" w:rsidRPr="007315C1" w:rsidRDefault="00F326F6" w:rsidP="00F326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15C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Уметь оценить степень успешности своей индивидуальной образовательной деятельности;</w:t>
      </w:r>
    </w:p>
    <w:p w:rsidR="00F326F6" w:rsidRPr="007315C1" w:rsidRDefault="00F326F6" w:rsidP="00F326F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1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организация своей жизни в соответствии с общественно значимыми представлениями о здоровом образе жизни, правах и обязанностях гражданина, ценностях бытия и культуры, социального взаимодействия;</w:t>
      </w:r>
    </w:p>
    <w:p w:rsidR="00F326F6" w:rsidRPr="007315C1" w:rsidRDefault="00F326F6" w:rsidP="00F326F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1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умения ориентироваться в окружающем мире, выбирать целевые и смысловые установки в своих действиях и поступках, принимать решения.</w:t>
      </w:r>
    </w:p>
    <w:p w:rsidR="00F326F6" w:rsidRPr="007315C1" w:rsidRDefault="00F326F6" w:rsidP="00F326F6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15C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Средством формирования</w:t>
      </w:r>
      <w:r w:rsidRPr="007315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регулятивных УУД служат технология проблемного диалога на этапе изучения нового материала и технология оценивания образовательных</w:t>
      </w:r>
      <w:r w:rsidRPr="007315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достижений (учебных успехов).</w:t>
      </w:r>
      <w:r w:rsidRPr="007315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326F6" w:rsidRPr="007315C1" w:rsidRDefault="00F326F6" w:rsidP="00F326F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</w:pPr>
      <w:r w:rsidRPr="007315C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lastRenderedPageBreak/>
        <w:t>Познавательные УУД</w:t>
      </w:r>
      <w:r w:rsidRPr="007315C1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t>:</w:t>
      </w:r>
    </w:p>
    <w:p w:rsidR="00F326F6" w:rsidRPr="007315C1" w:rsidRDefault="00F326F6" w:rsidP="00F326F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1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формирование и развитие посредством географического знания познавательных интересов, интеллектуальных и творческих способностей учащихся;</w:t>
      </w:r>
    </w:p>
    <w:p w:rsidR="00F326F6" w:rsidRPr="007315C1" w:rsidRDefault="00F326F6" w:rsidP="00F326F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  <w:lang w:eastAsia="ru-RU"/>
        </w:rPr>
      </w:pPr>
      <w:r w:rsidRPr="00731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умения вести самостоятельный поиск, анализ, отбор информации, её преобразование, сохранение, передачу и презентацию с помощью технических средств и информационных технологий:</w:t>
      </w:r>
    </w:p>
    <w:p w:rsidR="00F326F6" w:rsidRPr="007315C1" w:rsidRDefault="00F326F6" w:rsidP="00F326F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</w:pPr>
      <w:r w:rsidRPr="007315C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>5–6-й классы</w:t>
      </w:r>
    </w:p>
    <w:p w:rsidR="00F326F6" w:rsidRPr="007315C1" w:rsidRDefault="00F326F6" w:rsidP="00F326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1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Анализировать, сравнивать, классифицировать и обобщать факты и явления. Выявлять причины и следствия простых явлений.</w:t>
      </w:r>
    </w:p>
    <w:p w:rsidR="00F326F6" w:rsidRPr="007315C1" w:rsidRDefault="00F326F6" w:rsidP="00F326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1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Осуществлять сравнение, </w:t>
      </w:r>
      <w:proofErr w:type="spellStart"/>
      <w:r w:rsidRPr="00731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сериацию</w:t>
      </w:r>
      <w:proofErr w:type="spellEnd"/>
      <w:r w:rsidRPr="00731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классификацию, самостоятельно выбирая основания и критерии для указанных логических операций; строить классификацию на основе дихотомического деления (на основе отрицания).</w:t>
      </w:r>
    </w:p>
    <w:p w:rsidR="00F326F6" w:rsidRPr="007315C1" w:rsidRDefault="00F326F6" w:rsidP="00F326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1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Строить </w:t>
      </w:r>
      <w:proofErr w:type="gramStart"/>
      <w:r w:rsidRPr="00731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логическое рассуждение</w:t>
      </w:r>
      <w:proofErr w:type="gramEnd"/>
      <w:r w:rsidRPr="00731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включающее установление причинно-следственных связей.</w:t>
      </w:r>
    </w:p>
    <w:p w:rsidR="00F326F6" w:rsidRPr="007315C1" w:rsidRDefault="00F326F6" w:rsidP="00F326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1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Создавать схематические модели с выделением существенных характеристик объекта. </w:t>
      </w:r>
    </w:p>
    <w:p w:rsidR="00F326F6" w:rsidRPr="00F326F6" w:rsidRDefault="00F326F6" w:rsidP="00F326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1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Составлять тезисы, различные виды планов (простых, сложных и т.п.). Преобразовывать информацию из одного вида в другой (таблицу в текст и пр.).</w:t>
      </w:r>
    </w:p>
    <w:p w:rsidR="00F326F6" w:rsidRPr="007315C1" w:rsidRDefault="00F326F6" w:rsidP="00F326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1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Вычитывать все уровни текстовой информации. </w:t>
      </w:r>
    </w:p>
    <w:p w:rsidR="00F326F6" w:rsidRPr="007315C1" w:rsidRDefault="00F326F6" w:rsidP="00F326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1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Уметь определять возможные источники необходимых сведений, производить поиск информации, анализировать и оценивать её достоверность. </w:t>
      </w:r>
    </w:p>
    <w:p w:rsidR="00F326F6" w:rsidRPr="007315C1" w:rsidRDefault="00F326F6" w:rsidP="00F326F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</w:pPr>
      <w:r w:rsidRPr="007315C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>7–9 классы</w:t>
      </w:r>
    </w:p>
    <w:p w:rsidR="00F326F6" w:rsidRPr="007315C1" w:rsidRDefault="00F326F6" w:rsidP="00F326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1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Анализировать, сравнивать, классифицировать и обобщать понятия:</w:t>
      </w:r>
    </w:p>
    <w:p w:rsidR="00F326F6" w:rsidRPr="007315C1" w:rsidRDefault="00F326F6" w:rsidP="00F326F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315C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– давать определение понятиям на основе изученного на различных предметах учебного материала; </w:t>
      </w:r>
    </w:p>
    <w:p w:rsidR="00F326F6" w:rsidRPr="007315C1" w:rsidRDefault="00F326F6" w:rsidP="00F326F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315C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– осуществлять логическую операцию установления </w:t>
      </w:r>
      <w:proofErr w:type="spellStart"/>
      <w:proofErr w:type="gramStart"/>
      <w:r w:rsidRPr="007315C1">
        <w:rPr>
          <w:rFonts w:ascii="Times New Roman" w:eastAsia="Calibri" w:hAnsi="Times New Roman" w:cs="Times New Roman"/>
          <w:color w:val="000000"/>
          <w:sz w:val="28"/>
          <w:szCs w:val="28"/>
        </w:rPr>
        <w:t>родо</w:t>
      </w:r>
      <w:proofErr w:type="spellEnd"/>
      <w:r w:rsidRPr="007315C1">
        <w:rPr>
          <w:rFonts w:ascii="Times New Roman" w:eastAsia="Calibri" w:hAnsi="Times New Roman" w:cs="Times New Roman"/>
          <w:color w:val="000000"/>
          <w:sz w:val="28"/>
          <w:szCs w:val="28"/>
        </w:rPr>
        <w:t>-видовых</w:t>
      </w:r>
      <w:proofErr w:type="gramEnd"/>
      <w:r w:rsidRPr="007315C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отношений; </w:t>
      </w:r>
    </w:p>
    <w:p w:rsidR="00F326F6" w:rsidRPr="007315C1" w:rsidRDefault="00F326F6" w:rsidP="00F326F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315C1">
        <w:rPr>
          <w:rFonts w:ascii="Times New Roman" w:eastAsia="Calibri" w:hAnsi="Times New Roman" w:cs="Times New Roman"/>
          <w:color w:val="000000"/>
          <w:sz w:val="28"/>
          <w:szCs w:val="28"/>
        </w:rPr>
        <w:t>– обобщать понятия – осуществлять логическую операцию перехода от понятия с меньшим объёмом к понятию с большим объёмом.</w:t>
      </w:r>
    </w:p>
    <w:p w:rsidR="00F326F6" w:rsidRPr="007315C1" w:rsidRDefault="00F326F6" w:rsidP="00F326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1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Строить </w:t>
      </w:r>
      <w:proofErr w:type="gramStart"/>
      <w:r w:rsidRPr="00731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логическое рассуждение</w:t>
      </w:r>
      <w:proofErr w:type="gramEnd"/>
      <w:r w:rsidRPr="00731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включающее установление причинно-следственных связей.</w:t>
      </w:r>
    </w:p>
    <w:p w:rsidR="00F326F6" w:rsidRPr="007315C1" w:rsidRDefault="00F326F6" w:rsidP="00F326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1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Создавать модели с выделением существенных характеристик объекта, преобразовывать модели с целью выявления общих законов, определяющих данную предметную область.</w:t>
      </w:r>
    </w:p>
    <w:p w:rsidR="00F326F6" w:rsidRPr="007315C1" w:rsidRDefault="00F326F6" w:rsidP="00F326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1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Представлять информацию в виде конспектов, таблиц, схем, графиков.</w:t>
      </w:r>
    </w:p>
    <w:p w:rsidR="00F326F6" w:rsidRPr="007315C1" w:rsidRDefault="00F326F6" w:rsidP="00F326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1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Преобразовывать информацию из одного вида в другой и выбирать удобную для себя форму фиксации и представления информации. Представлять информацию в оптимальной форме в зависимости от адресата. </w:t>
      </w:r>
    </w:p>
    <w:p w:rsidR="00F326F6" w:rsidRPr="007315C1" w:rsidRDefault="00F326F6" w:rsidP="00F326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731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Понимая позицию другого, различать в его речи: мнение (точку зрения), доказательство (аргументы), факты; гипотезы, аксиомы, теории.</w:t>
      </w:r>
      <w:proofErr w:type="gramEnd"/>
      <w:r w:rsidRPr="00731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этого самостоятельно использовать различные виды чтения (изучающее, просмотровое, ознакомительное, поисковое), приёмы слушания. </w:t>
      </w:r>
    </w:p>
    <w:p w:rsidR="00F326F6" w:rsidRPr="007315C1" w:rsidRDefault="00F326F6" w:rsidP="00F326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1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Самому создавать источники информации разного типа и для разных аудиторий, соблюдать информационную гигиену и правила информационной безопасности. </w:t>
      </w:r>
    </w:p>
    <w:p w:rsidR="00F326F6" w:rsidRPr="007315C1" w:rsidRDefault="00F326F6" w:rsidP="00F326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1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Уметь использовать компьютерные и коммуникационные технологии как инструмент для достижения своих целей. Уметь выбирать адекватные задаче инструментальные программно-аппаратные средства и сервисы.</w:t>
      </w:r>
    </w:p>
    <w:p w:rsidR="00F326F6" w:rsidRPr="007315C1" w:rsidRDefault="00F326F6" w:rsidP="00F326F6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15C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Средством формирования</w:t>
      </w:r>
      <w:r w:rsidRPr="007315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7315C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познавательных</w:t>
      </w:r>
      <w:proofErr w:type="gramEnd"/>
      <w:r w:rsidRPr="007315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УУД служат учебный материал и прежде всего продуктивные задания учебника, нацеленные на 1–4-ю линии развития:</w:t>
      </w:r>
    </w:p>
    <w:p w:rsidR="00F326F6" w:rsidRPr="007315C1" w:rsidRDefault="00F326F6" w:rsidP="00F326F6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15C1">
        <w:rPr>
          <w:rFonts w:ascii="Times New Roman" w:eastAsia="Times New Roman" w:hAnsi="Times New Roman" w:cs="Times New Roman"/>
          <w:sz w:val="28"/>
          <w:szCs w:val="28"/>
          <w:lang w:eastAsia="ru-RU"/>
        </w:rPr>
        <w:t>– осознание роли географии в познании окружающего мира и его устойчивого развития (1-я линия развития);</w:t>
      </w:r>
    </w:p>
    <w:p w:rsidR="00F326F6" w:rsidRPr="007315C1" w:rsidRDefault="00F326F6" w:rsidP="00F326F6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15C1">
        <w:rPr>
          <w:rFonts w:ascii="Times New Roman" w:eastAsia="Times New Roman" w:hAnsi="Times New Roman" w:cs="Times New Roman"/>
          <w:sz w:val="28"/>
          <w:szCs w:val="28"/>
          <w:lang w:eastAsia="ru-RU"/>
        </w:rPr>
        <w:t>– освоение системы географических знаний о природе, населении, хозяйстве мира и его отдельных регионов, на основе которых формируется географическое мышление учащихся (2-я линия развития);</w:t>
      </w:r>
    </w:p>
    <w:p w:rsidR="00F326F6" w:rsidRPr="007315C1" w:rsidRDefault="00F326F6" w:rsidP="00F326F6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15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использование географических умений для анализа, оценки, прогнозирования современных </w:t>
      </w:r>
      <w:proofErr w:type="spellStart"/>
      <w:r w:rsidRPr="007315C1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социоприродных</w:t>
      </w:r>
      <w:proofErr w:type="spellEnd"/>
      <w:r w:rsidRPr="007315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проблем и проектирования путей их решения (3-я линия развития);</w:t>
      </w:r>
    </w:p>
    <w:p w:rsidR="00F326F6" w:rsidRPr="007315C1" w:rsidRDefault="00F326F6" w:rsidP="00F326F6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15C1">
        <w:rPr>
          <w:rFonts w:ascii="Times New Roman" w:eastAsia="Times New Roman" w:hAnsi="Times New Roman" w:cs="Times New Roman"/>
          <w:sz w:val="28"/>
          <w:szCs w:val="28"/>
          <w:lang w:eastAsia="ru-RU"/>
        </w:rPr>
        <w:t>– использование карт как информационных образно-знаковых моделей действительности (4-я линия развития).</w:t>
      </w:r>
    </w:p>
    <w:p w:rsidR="00F326F6" w:rsidRPr="007315C1" w:rsidRDefault="00F326F6" w:rsidP="00F326F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</w:pPr>
      <w:r w:rsidRPr="007315C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>Коммуникативные УУД:</w:t>
      </w:r>
    </w:p>
    <w:p w:rsidR="00F326F6" w:rsidRPr="007315C1" w:rsidRDefault="00F326F6" w:rsidP="00F326F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</w:pPr>
      <w:r w:rsidRPr="007315C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>5–6-й классы</w:t>
      </w:r>
    </w:p>
    <w:p w:rsidR="00F326F6" w:rsidRPr="007315C1" w:rsidRDefault="00F326F6" w:rsidP="00F326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1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 организовывать учебное взаимодействие в группе (определять общие цели, распределять роли, договариваться друг с другом и т.д.).</w:t>
      </w:r>
    </w:p>
    <w:p w:rsidR="00F326F6" w:rsidRPr="007315C1" w:rsidRDefault="00F326F6" w:rsidP="00F326F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</w:pPr>
      <w:r w:rsidRPr="007315C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>7–9-й классы</w:t>
      </w:r>
    </w:p>
    <w:p w:rsidR="00F326F6" w:rsidRPr="007315C1" w:rsidRDefault="00F326F6" w:rsidP="00F326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1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Отстаивая свою точку зрения, приводить аргументы, подтверждая их фактами. </w:t>
      </w:r>
    </w:p>
    <w:p w:rsidR="00F326F6" w:rsidRPr="007315C1" w:rsidRDefault="00F326F6" w:rsidP="00F326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1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дискуссии уметь выдвинуть контраргументы, перефразировать свою мысль (владение механизмом эквивалентных замен).</w:t>
      </w:r>
    </w:p>
    <w:p w:rsidR="00F326F6" w:rsidRPr="007315C1" w:rsidRDefault="00F326F6" w:rsidP="00F326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1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Учиться </w:t>
      </w:r>
      <w:proofErr w:type="gramStart"/>
      <w:r w:rsidRPr="00731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критично</w:t>
      </w:r>
      <w:proofErr w:type="gramEnd"/>
      <w:r w:rsidRPr="00731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относиться к своему мнению, с достоинством признавать ошибочность своего мнения (если оно таково) и корректировать его.</w:t>
      </w:r>
    </w:p>
    <w:p w:rsidR="00F326F6" w:rsidRPr="007315C1" w:rsidRDefault="00F326F6" w:rsidP="00F326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731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Понимая позицию другого, различать в его речи: мнение (точку зрения), доказательство (аргументы), факты; гипотезы, аксиомы, теории. </w:t>
      </w:r>
      <w:proofErr w:type="gramEnd"/>
    </w:p>
    <w:p w:rsidR="00F326F6" w:rsidRPr="007315C1" w:rsidRDefault="00F326F6" w:rsidP="00F326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1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Уметь взглянуть на ситуацию с иной позиции и договариваться с людьми иных позиций.</w:t>
      </w:r>
    </w:p>
    <w:p w:rsidR="00F326F6" w:rsidRPr="007315C1" w:rsidRDefault="00F326F6" w:rsidP="00F326F6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15C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Средством формирования</w:t>
      </w:r>
      <w:r w:rsidRPr="007315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коммуникативных УУД служат технология проблемного диалога (побуждающий и подводящий диалог) и организация работы в малых группах, а также использование на уроках элементов технологии продуктивного чтения. </w:t>
      </w:r>
    </w:p>
    <w:p w:rsidR="00F326F6" w:rsidRPr="007315C1" w:rsidRDefault="00F326F6" w:rsidP="00F326F6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326F6" w:rsidRPr="007315C1" w:rsidRDefault="00F326F6" w:rsidP="00F326F6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326F6" w:rsidRPr="007315C1" w:rsidRDefault="00F326F6" w:rsidP="00F326F6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</w:pPr>
    </w:p>
    <w:p w:rsidR="00F326F6" w:rsidRPr="007315C1" w:rsidRDefault="00F326F6" w:rsidP="00F326F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15C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>Предметными результатами</w:t>
      </w:r>
      <w:r w:rsidRPr="00731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изучения курса «География» в 5–9-х классах являются следующие умения:</w:t>
      </w:r>
    </w:p>
    <w:p w:rsidR="00F326F6" w:rsidRPr="007315C1" w:rsidRDefault="00F326F6" w:rsidP="00F326F6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</w:pPr>
      <w:r w:rsidRPr="007315C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lastRenderedPageBreak/>
        <w:t>5-й класс</w:t>
      </w:r>
    </w:p>
    <w:p w:rsidR="00F326F6" w:rsidRPr="007315C1" w:rsidRDefault="00F326F6" w:rsidP="00F326F6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315C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1-я линия развития</w:t>
      </w:r>
      <w:r w:rsidRPr="00731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осознание роли географии в</w:t>
      </w:r>
      <w:r w:rsidRPr="007315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7315C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познании окружающего мира:</w:t>
      </w:r>
    </w:p>
    <w:p w:rsidR="00F326F6" w:rsidRPr="007315C1" w:rsidRDefault="00F326F6" w:rsidP="00F326F6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315C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– объяснять роль различных источников географической информации. </w:t>
      </w:r>
    </w:p>
    <w:p w:rsidR="00F326F6" w:rsidRPr="007315C1" w:rsidRDefault="00F326F6" w:rsidP="00F326F6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315C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2-я линия развития</w:t>
      </w:r>
      <w:r w:rsidRPr="00731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освоение системы географических знаний о природе, населении, хозяйстве мира</w:t>
      </w:r>
      <w:r w:rsidRPr="007315C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</w:t>
      </w:r>
    </w:p>
    <w:p w:rsidR="00F326F6" w:rsidRPr="007315C1" w:rsidRDefault="00F326F6" w:rsidP="00F326F6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315C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– объяснять географические следствия формы, размеров и движения Земли;</w:t>
      </w:r>
    </w:p>
    <w:p w:rsidR="00F326F6" w:rsidRPr="007315C1" w:rsidRDefault="00F326F6" w:rsidP="00F326F6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315C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– формулировать природные и антропогенные причины изменения окружающей среды;</w:t>
      </w:r>
    </w:p>
    <w:p w:rsidR="00F326F6" w:rsidRPr="007315C1" w:rsidRDefault="00F326F6" w:rsidP="00F326F6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315C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– выделять, описывать и объяснять существенные признаки географических объектов и явлений.</w:t>
      </w:r>
    </w:p>
    <w:p w:rsidR="00F326F6" w:rsidRPr="007315C1" w:rsidRDefault="00F326F6" w:rsidP="00F326F6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315C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3-я линия развития</w:t>
      </w:r>
      <w:r w:rsidRPr="007315C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– использование географических умений:</w:t>
      </w:r>
    </w:p>
    <w:p w:rsidR="00F326F6" w:rsidRPr="007315C1" w:rsidRDefault="00F326F6" w:rsidP="00F326F6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315C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– находить в различных источниках и анализировать географическую информацию;</w:t>
      </w:r>
    </w:p>
    <w:p w:rsidR="00F326F6" w:rsidRPr="007315C1" w:rsidRDefault="00F326F6" w:rsidP="00F326F6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315C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– составлять описания различных географических объектов на основе анализа разнообразных источников географической информации;</w:t>
      </w:r>
    </w:p>
    <w:p w:rsidR="00F326F6" w:rsidRPr="007315C1" w:rsidRDefault="00F326F6" w:rsidP="00F326F6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315C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– применять приборы и инструменты для определения количественных и качественных характеристик компонентов природы.</w:t>
      </w:r>
    </w:p>
    <w:p w:rsidR="00F326F6" w:rsidRPr="007315C1" w:rsidRDefault="00F326F6" w:rsidP="00F326F6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15C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4-я линия развития</w:t>
      </w:r>
      <w:r w:rsidRPr="00731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использование карт как моделей:</w:t>
      </w:r>
    </w:p>
    <w:p w:rsidR="00F326F6" w:rsidRPr="007315C1" w:rsidRDefault="00F326F6" w:rsidP="00F326F6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1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определять на карте местоположение географических объектов.</w:t>
      </w:r>
    </w:p>
    <w:p w:rsidR="00F326F6" w:rsidRPr="007315C1" w:rsidRDefault="00F326F6" w:rsidP="00F326F6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315C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5-я линия развития</w:t>
      </w:r>
      <w:r w:rsidRPr="00731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понимание смысла собственной действительности</w:t>
      </w:r>
      <w:r w:rsidRPr="007315C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</w:t>
      </w:r>
    </w:p>
    <w:p w:rsidR="00F326F6" w:rsidRPr="007315C1" w:rsidRDefault="00F326F6" w:rsidP="00F326F6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315C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– определять роль результатов выдающихся географических открытий;</w:t>
      </w:r>
    </w:p>
    <w:p w:rsidR="00F326F6" w:rsidRPr="007315C1" w:rsidRDefault="00F326F6" w:rsidP="00F326F6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315C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– использовать географические знания для осуществления мер по сохранению природы и защите людей от стихийных природных и техногенных явлений;</w:t>
      </w:r>
    </w:p>
    <w:p w:rsidR="00F326F6" w:rsidRPr="007315C1" w:rsidRDefault="00F326F6" w:rsidP="00F326F6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315C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– приводить примеры использования и охраны природных ресурсов, адаптации человека к условиям окружающей среды.</w:t>
      </w:r>
    </w:p>
    <w:p w:rsidR="00F326F6" w:rsidRPr="007315C1" w:rsidRDefault="00F326F6" w:rsidP="00F326F6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  <w:lang w:eastAsia="ru-RU"/>
        </w:rPr>
      </w:pPr>
      <w:r w:rsidRPr="007315C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  <w:lang w:eastAsia="ru-RU"/>
        </w:rPr>
        <w:t>6-й класс</w:t>
      </w:r>
    </w:p>
    <w:p w:rsidR="00F326F6" w:rsidRPr="007315C1" w:rsidRDefault="00F326F6" w:rsidP="00F326F6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315C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1-я линия развития</w:t>
      </w:r>
      <w:r w:rsidRPr="00731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осознание роли географии в</w:t>
      </w:r>
      <w:r w:rsidRPr="007315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7315C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познании окружающего мира:</w:t>
      </w:r>
    </w:p>
    <w:p w:rsidR="00F326F6" w:rsidRPr="007315C1" w:rsidRDefault="00F326F6" w:rsidP="00F326F6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315C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– объяснять роль различных источников географической информации.</w:t>
      </w:r>
    </w:p>
    <w:p w:rsidR="00F326F6" w:rsidRPr="007315C1" w:rsidRDefault="00F326F6" w:rsidP="00F326F6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315C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2-я линия развития</w:t>
      </w:r>
      <w:r w:rsidRPr="00731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освоение системы географических знаний о природе, населении, хозяйстве мира</w:t>
      </w:r>
      <w:r w:rsidRPr="007315C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</w:t>
      </w:r>
    </w:p>
    <w:p w:rsidR="00F326F6" w:rsidRPr="007315C1" w:rsidRDefault="00F326F6" w:rsidP="00F326F6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315C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– объяснять географические следствия формы, размеров и движения Земли;</w:t>
      </w:r>
    </w:p>
    <w:p w:rsidR="00F326F6" w:rsidRPr="007315C1" w:rsidRDefault="00F326F6" w:rsidP="00F326F6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315C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– объяснять воздействие Солнца и Луны на мир живой и неживой природы;</w:t>
      </w:r>
    </w:p>
    <w:p w:rsidR="00F326F6" w:rsidRPr="007315C1" w:rsidRDefault="00F326F6" w:rsidP="00F326F6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315C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– выделять, описывать и объяснять существенные признаки географических объектов и явлений;</w:t>
      </w:r>
    </w:p>
    <w:p w:rsidR="00F326F6" w:rsidRPr="007315C1" w:rsidRDefault="00F326F6" w:rsidP="00F326F6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315C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– определять географические процессы и явления в геосферах, взаимосвязи между ними, их изменения в результате деятельности человека;</w:t>
      </w:r>
    </w:p>
    <w:p w:rsidR="00F326F6" w:rsidRPr="007315C1" w:rsidRDefault="00F326F6" w:rsidP="00F326F6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315C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– различать типы земной коры; выявлять зависимость рельефа от воздействия внутренних и внешних сил;</w:t>
      </w:r>
    </w:p>
    <w:p w:rsidR="00F326F6" w:rsidRPr="007315C1" w:rsidRDefault="00F326F6" w:rsidP="00F326F6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315C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– выявлять главные причины различий в нагревании земной поверхности;</w:t>
      </w:r>
    </w:p>
    <w:p w:rsidR="00F326F6" w:rsidRPr="007315C1" w:rsidRDefault="00F326F6" w:rsidP="00F326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326F6" w:rsidRPr="007315C1" w:rsidRDefault="00F326F6" w:rsidP="00F326F6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315C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– выделять причины стихийных явлений в геосферах.</w:t>
      </w:r>
    </w:p>
    <w:p w:rsidR="00F326F6" w:rsidRPr="007315C1" w:rsidRDefault="00F326F6" w:rsidP="00F326F6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315C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3-я линия развития</w:t>
      </w:r>
      <w:r w:rsidRPr="007315C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– использование географических умений:</w:t>
      </w:r>
    </w:p>
    <w:p w:rsidR="00F326F6" w:rsidRPr="007315C1" w:rsidRDefault="00F326F6" w:rsidP="00F326F6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315C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– находить в различных источниках и анализировать географическую информацию;</w:t>
      </w:r>
    </w:p>
    <w:p w:rsidR="00F326F6" w:rsidRPr="007315C1" w:rsidRDefault="00F326F6" w:rsidP="00F326F6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315C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– составлять описания различных географических объектов на основе анализа разнообразных источников географической информации;</w:t>
      </w:r>
    </w:p>
    <w:p w:rsidR="00F326F6" w:rsidRPr="007315C1" w:rsidRDefault="00F326F6" w:rsidP="00F326F6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315C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– применять приборы и инструменты для определения количественных и качественных характеристик компонентов природы.</w:t>
      </w:r>
    </w:p>
    <w:p w:rsidR="00F326F6" w:rsidRPr="007315C1" w:rsidRDefault="00F326F6" w:rsidP="00F326F6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15C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4-я линия развития</w:t>
      </w:r>
      <w:r w:rsidRPr="00731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использование карт как моделей:</w:t>
      </w:r>
    </w:p>
    <w:p w:rsidR="00F326F6" w:rsidRPr="007315C1" w:rsidRDefault="00F326F6" w:rsidP="00F326F6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1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определять на карте местоположение географических объектов.</w:t>
      </w:r>
    </w:p>
    <w:p w:rsidR="00F326F6" w:rsidRPr="007315C1" w:rsidRDefault="00F326F6" w:rsidP="00F326F6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315C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5-я линия развития</w:t>
      </w:r>
      <w:r w:rsidRPr="00731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понимание смысла собственной действительности</w:t>
      </w:r>
      <w:r w:rsidRPr="007315C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</w:t>
      </w:r>
    </w:p>
    <w:p w:rsidR="00F326F6" w:rsidRPr="007315C1" w:rsidRDefault="00F326F6" w:rsidP="00F326F6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315C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– формулировать своё отношение к природным и антропогенным причинам изменения окружающей среды;</w:t>
      </w:r>
    </w:p>
    <w:p w:rsidR="00F326F6" w:rsidRPr="007315C1" w:rsidRDefault="00F326F6" w:rsidP="00F326F6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315C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– использовать географические знания для осуществления мер по сохранению природы и защите людей от стихийных природных и техногенных явлений;</w:t>
      </w:r>
    </w:p>
    <w:p w:rsidR="00F326F6" w:rsidRPr="007315C1" w:rsidRDefault="00F326F6" w:rsidP="00F326F6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315C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– приводить примеры использования и охраны природных ресурсов, адаптации человека к условиям окружающей среды.</w:t>
      </w:r>
    </w:p>
    <w:p w:rsidR="00F326F6" w:rsidRPr="007315C1" w:rsidRDefault="00F326F6" w:rsidP="00F326F6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  <w:lang w:eastAsia="ru-RU"/>
        </w:rPr>
      </w:pPr>
      <w:r w:rsidRPr="007315C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  <w:lang w:eastAsia="ru-RU"/>
        </w:rPr>
        <w:t>7-й класс</w:t>
      </w:r>
    </w:p>
    <w:p w:rsidR="00F326F6" w:rsidRPr="007315C1" w:rsidRDefault="00F326F6" w:rsidP="00F326F6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315C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1-я линия развития</w:t>
      </w:r>
      <w:r w:rsidRPr="00731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осознание роли географии в</w:t>
      </w:r>
      <w:r w:rsidRPr="007315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7315C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познании окружающего мира:</w:t>
      </w:r>
    </w:p>
    <w:p w:rsidR="00F326F6" w:rsidRPr="007315C1" w:rsidRDefault="00F326F6" w:rsidP="00F326F6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315C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– объяснять результаты выдающихся географических открытий и путешествий.</w:t>
      </w:r>
    </w:p>
    <w:p w:rsidR="00F326F6" w:rsidRPr="007315C1" w:rsidRDefault="00F326F6" w:rsidP="00F326F6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315C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2-я линия развития</w:t>
      </w:r>
      <w:r w:rsidRPr="00731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освоение системы географических знаний о природе, населении, хозяйстве мира</w:t>
      </w:r>
      <w:r w:rsidRPr="007315C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</w:t>
      </w:r>
    </w:p>
    <w:p w:rsidR="00F326F6" w:rsidRPr="007315C1" w:rsidRDefault="00F326F6" w:rsidP="00F326F6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315C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– составлять характеристику процессов и явлений, характерных для каждой геосферы и географической оболочки;</w:t>
      </w:r>
    </w:p>
    <w:p w:rsidR="00F326F6" w:rsidRPr="007315C1" w:rsidRDefault="00F326F6" w:rsidP="00F326F6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315C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– выявлять взаимосвязь компонентов геосферы и их изменения;</w:t>
      </w:r>
    </w:p>
    <w:p w:rsidR="00F326F6" w:rsidRPr="007315C1" w:rsidRDefault="00F326F6" w:rsidP="00F326F6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315C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– объяснять проявление в природе Земли географической зональности и высотной поясности;</w:t>
      </w:r>
    </w:p>
    <w:p w:rsidR="00F326F6" w:rsidRPr="007315C1" w:rsidRDefault="00F326F6" w:rsidP="00F326F6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315C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– определять географические особенности природы материков, океанов и отдельных стран;</w:t>
      </w:r>
    </w:p>
    <w:p w:rsidR="00F326F6" w:rsidRPr="007315C1" w:rsidRDefault="00F326F6" w:rsidP="00F326F6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315C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– устанавливать связь между географическим положением, природными условиями, ресурсами и хозяйством отдельных регионов и стран;</w:t>
      </w:r>
    </w:p>
    <w:p w:rsidR="00F326F6" w:rsidRPr="007315C1" w:rsidRDefault="00F326F6" w:rsidP="00F326F6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315C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– выделять природные и антропогенные причины возникновения </w:t>
      </w:r>
      <w:proofErr w:type="spellStart"/>
      <w:r w:rsidRPr="007315C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геоэкологических</w:t>
      </w:r>
      <w:proofErr w:type="spellEnd"/>
      <w:r w:rsidRPr="007315C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проблем на глобальном, региональном и локальном уровнях.</w:t>
      </w:r>
    </w:p>
    <w:p w:rsidR="00F326F6" w:rsidRPr="007315C1" w:rsidRDefault="00F326F6" w:rsidP="00F326F6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315C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3-я линия развития</w:t>
      </w:r>
      <w:r w:rsidRPr="007315C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– использование географических умений:</w:t>
      </w:r>
    </w:p>
    <w:p w:rsidR="00F326F6" w:rsidRPr="007315C1" w:rsidRDefault="00F326F6" w:rsidP="00F326F6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315C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– анализировать и оценивать информацию географии народов Земли;</w:t>
      </w:r>
    </w:p>
    <w:p w:rsidR="00F326F6" w:rsidRPr="007315C1" w:rsidRDefault="00F326F6" w:rsidP="00F326F6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315C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– находить и анализировать в различных источниках информацию, необходимую для объяснения географических явлений, хозяйственный потенциал и экологические проблемы на разных материках и в океанах. </w:t>
      </w:r>
    </w:p>
    <w:p w:rsidR="00F326F6" w:rsidRPr="007315C1" w:rsidRDefault="00F326F6" w:rsidP="00F326F6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15C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lastRenderedPageBreak/>
        <w:t>4-я линия развития</w:t>
      </w:r>
      <w:r w:rsidRPr="00731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использование карт как моделей:</w:t>
      </w:r>
    </w:p>
    <w:p w:rsidR="00F326F6" w:rsidRPr="007315C1" w:rsidRDefault="00F326F6" w:rsidP="00F326F6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1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различать карты по содержанию, масштабу, способам картографического изображения;</w:t>
      </w:r>
    </w:p>
    <w:p w:rsidR="00F326F6" w:rsidRPr="007315C1" w:rsidRDefault="00F326F6" w:rsidP="00F326F6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1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выделять, описывать и объяснять по картам признаки географических объектов и явлений на материках, в океанах и различных странах.</w:t>
      </w:r>
    </w:p>
    <w:p w:rsidR="00F326F6" w:rsidRPr="007315C1" w:rsidRDefault="00F326F6" w:rsidP="00F326F6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315C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5-я линия развития</w:t>
      </w:r>
      <w:r w:rsidRPr="00731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понимание смысла собственной действительности</w:t>
      </w:r>
      <w:r w:rsidRPr="007315C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</w:t>
      </w:r>
    </w:p>
    <w:p w:rsidR="00F326F6" w:rsidRPr="007315C1" w:rsidRDefault="00F326F6" w:rsidP="00F326F6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315C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– использовать географические знания для осуществления мер по сохранению природы и защите людей от стихийных природных и техногенных явлений;</w:t>
      </w:r>
    </w:p>
    <w:p w:rsidR="00F326F6" w:rsidRPr="007315C1" w:rsidRDefault="00F326F6" w:rsidP="00F326F6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315C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– приводить примеры использования и охраны природных ресурсов, адаптации человека к условиям окружающей среды, её влияния на особенности культуры народов; районов разной специализации хозяйственной деятельности крупнейших регионов и отдельных стран мира.</w:t>
      </w:r>
    </w:p>
    <w:p w:rsidR="00F326F6" w:rsidRPr="007315C1" w:rsidRDefault="00F326F6" w:rsidP="00F326F6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  <w:lang w:eastAsia="ru-RU"/>
        </w:rPr>
      </w:pPr>
      <w:r w:rsidRPr="007315C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  <w:lang w:eastAsia="ru-RU"/>
        </w:rPr>
        <w:t>8-й класс</w:t>
      </w:r>
    </w:p>
    <w:p w:rsidR="00F326F6" w:rsidRPr="007315C1" w:rsidRDefault="00F326F6" w:rsidP="00F326F6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315C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1-я линия развития</w:t>
      </w:r>
      <w:r w:rsidRPr="00731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осознание роли географии в</w:t>
      </w:r>
      <w:r w:rsidRPr="007315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7315C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познании окружающего мира:</w:t>
      </w:r>
    </w:p>
    <w:p w:rsidR="00F326F6" w:rsidRPr="007315C1" w:rsidRDefault="00F326F6" w:rsidP="00F326F6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315C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– объяснять основные географические закономерности взаимодействия общества и природы;</w:t>
      </w:r>
    </w:p>
    <w:p w:rsidR="00F326F6" w:rsidRPr="007315C1" w:rsidRDefault="00F326F6" w:rsidP="00F326F6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315C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– объяснять роль географической науки в решении проблем гармоничного </w:t>
      </w:r>
      <w:proofErr w:type="spellStart"/>
      <w:r w:rsidRPr="007315C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социоприродного</w:t>
      </w:r>
      <w:proofErr w:type="spellEnd"/>
      <w:r w:rsidRPr="007315C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развития.</w:t>
      </w:r>
    </w:p>
    <w:p w:rsidR="00F326F6" w:rsidRPr="007315C1" w:rsidRDefault="00F326F6" w:rsidP="00F326F6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315C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2-я линия развития</w:t>
      </w:r>
      <w:r w:rsidRPr="00731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освоение системы географических знаний о природе, населении, хозяйстве мира</w:t>
      </w:r>
      <w:r w:rsidRPr="007315C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</w:t>
      </w:r>
    </w:p>
    <w:p w:rsidR="00F326F6" w:rsidRPr="007315C1" w:rsidRDefault="00F326F6" w:rsidP="00F326F6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315C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– выявлять зависимость размещения населения и его хозяйственной деятельности от природных условий территории;</w:t>
      </w:r>
    </w:p>
    <w:p w:rsidR="00F326F6" w:rsidRPr="007315C1" w:rsidRDefault="00F326F6" w:rsidP="00F326F6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315C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– определять причины и следствия </w:t>
      </w:r>
      <w:proofErr w:type="spellStart"/>
      <w:r w:rsidRPr="007315C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геоэкологических</w:t>
      </w:r>
      <w:proofErr w:type="spellEnd"/>
      <w:r w:rsidRPr="007315C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проблем;</w:t>
      </w:r>
    </w:p>
    <w:p w:rsidR="00F326F6" w:rsidRPr="007315C1" w:rsidRDefault="00F326F6" w:rsidP="00F326F6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315C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– приводить примеры закономерностей размещения населения, городов;</w:t>
      </w:r>
    </w:p>
    <w:p w:rsidR="00F326F6" w:rsidRPr="007315C1" w:rsidRDefault="00F326F6" w:rsidP="00F326F6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315C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– оценивать особенности географического положения, природно-ресурсного потенциала, демографической ситуации, степени урбанизации. </w:t>
      </w:r>
    </w:p>
    <w:p w:rsidR="00F326F6" w:rsidRPr="007315C1" w:rsidRDefault="00F326F6" w:rsidP="00F326F6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315C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3-я линия развития</w:t>
      </w:r>
      <w:r w:rsidRPr="007315C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– использование географических умений:</w:t>
      </w:r>
    </w:p>
    <w:p w:rsidR="00F326F6" w:rsidRPr="007315C1" w:rsidRDefault="00F326F6" w:rsidP="00F326F6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315C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– анализировать и объяснять сущность географических процессов и явлений;</w:t>
      </w:r>
    </w:p>
    <w:p w:rsidR="00F326F6" w:rsidRPr="007315C1" w:rsidRDefault="00F326F6" w:rsidP="00F326F6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315C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– прогнозировать изменения: в природе, в численности и составе населения;</w:t>
      </w:r>
    </w:p>
    <w:p w:rsidR="00F326F6" w:rsidRPr="007315C1" w:rsidRDefault="00F326F6" w:rsidP="00F326F6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315C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– составлять рекомендации по решению географических проблем.</w:t>
      </w:r>
    </w:p>
    <w:p w:rsidR="00F326F6" w:rsidRPr="007315C1" w:rsidRDefault="00F326F6" w:rsidP="00F326F6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15C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4-я линия развития</w:t>
      </w:r>
      <w:r w:rsidRPr="00731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использование карт как моделей:</w:t>
      </w:r>
    </w:p>
    <w:p w:rsidR="00F326F6" w:rsidRPr="007315C1" w:rsidRDefault="00F326F6" w:rsidP="00F326F6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1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пользоваться различными источниками географической информации: картографическими, статистическими и др.;</w:t>
      </w:r>
    </w:p>
    <w:p w:rsidR="00F326F6" w:rsidRPr="007315C1" w:rsidRDefault="00F326F6" w:rsidP="00F326F6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1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определять по картам местоположение географических объектов.</w:t>
      </w:r>
    </w:p>
    <w:p w:rsidR="00F326F6" w:rsidRPr="007315C1" w:rsidRDefault="00F326F6" w:rsidP="00F326F6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315C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5-я линия развития</w:t>
      </w:r>
      <w:r w:rsidRPr="00731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понимание смысла собственной действительности</w:t>
      </w:r>
      <w:r w:rsidRPr="007315C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</w:t>
      </w:r>
    </w:p>
    <w:p w:rsidR="00F326F6" w:rsidRPr="007315C1" w:rsidRDefault="00F326F6" w:rsidP="00F326F6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315C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– формулировать своё отношение к культурному и природному наследию;</w:t>
      </w:r>
    </w:p>
    <w:p w:rsidR="00F326F6" w:rsidRPr="007315C1" w:rsidRDefault="00F326F6" w:rsidP="00F326F6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315C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– выражать своё отношение к идее устойчивого развития России, рациональному природопользованию, качеству жизни населения, деятельности экономических структур, национальным проектам и государственной региональной политике. </w:t>
      </w:r>
    </w:p>
    <w:p w:rsidR="00F326F6" w:rsidRPr="007315C1" w:rsidRDefault="00F326F6" w:rsidP="00F326F6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  <w:lang w:eastAsia="ru-RU"/>
        </w:rPr>
      </w:pPr>
      <w:r w:rsidRPr="007315C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  <w:lang w:eastAsia="ru-RU"/>
        </w:rPr>
        <w:lastRenderedPageBreak/>
        <w:t>9-й класс</w:t>
      </w:r>
    </w:p>
    <w:p w:rsidR="00F326F6" w:rsidRPr="007315C1" w:rsidRDefault="00F326F6" w:rsidP="00F326F6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315C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1-я линия развития</w:t>
      </w:r>
      <w:r w:rsidRPr="00731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осознание роли географии в</w:t>
      </w:r>
      <w:r w:rsidRPr="007315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7315C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познании окружающего мира:</w:t>
      </w:r>
    </w:p>
    <w:p w:rsidR="00F326F6" w:rsidRPr="007315C1" w:rsidRDefault="00F326F6" w:rsidP="00F326F6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315C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– объяснять основные географические закономерности взаимодействия общества и природы;</w:t>
      </w:r>
    </w:p>
    <w:p w:rsidR="00F326F6" w:rsidRPr="007315C1" w:rsidRDefault="00F326F6" w:rsidP="00F326F6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315C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– объяснять сущность происходящих в России социально-экономических преобразований;</w:t>
      </w:r>
    </w:p>
    <w:p w:rsidR="00F326F6" w:rsidRPr="007315C1" w:rsidRDefault="00F326F6" w:rsidP="00F326F6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315C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– аргументировать необходимость перехода на модель устойчивого развития;</w:t>
      </w:r>
    </w:p>
    <w:p w:rsidR="00F326F6" w:rsidRPr="007315C1" w:rsidRDefault="00F326F6" w:rsidP="00F326F6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315C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– объяснять типичные черты и специфику природно-хозяйственных систем и географических районов.</w:t>
      </w:r>
    </w:p>
    <w:p w:rsidR="00F326F6" w:rsidRPr="007315C1" w:rsidRDefault="00F326F6" w:rsidP="00F326F6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315C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2-я линия развития</w:t>
      </w:r>
      <w:r w:rsidRPr="00731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освоение системы географических знаний о природе, населении, хозяйстве мира</w:t>
      </w:r>
      <w:r w:rsidRPr="007315C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</w:t>
      </w:r>
    </w:p>
    <w:p w:rsidR="00F326F6" w:rsidRPr="007315C1" w:rsidRDefault="00F326F6" w:rsidP="00F326F6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315C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– определять причины и следствия </w:t>
      </w:r>
      <w:proofErr w:type="spellStart"/>
      <w:r w:rsidRPr="007315C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геоэкологических</w:t>
      </w:r>
      <w:proofErr w:type="spellEnd"/>
      <w:r w:rsidRPr="007315C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проблем;</w:t>
      </w:r>
    </w:p>
    <w:p w:rsidR="00F326F6" w:rsidRPr="007315C1" w:rsidRDefault="00F326F6" w:rsidP="00F326F6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315C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– приводить примеры закономерностей размещения отраслей, центров производства;</w:t>
      </w:r>
    </w:p>
    <w:p w:rsidR="00F326F6" w:rsidRPr="007315C1" w:rsidRDefault="00F326F6" w:rsidP="00F326F6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315C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– оценивать особенности развития экономики по отраслям и районам, роль России в мире.</w:t>
      </w:r>
    </w:p>
    <w:p w:rsidR="00F326F6" w:rsidRPr="007315C1" w:rsidRDefault="00F326F6" w:rsidP="00F326F6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315C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3-я линия развития</w:t>
      </w:r>
      <w:r w:rsidRPr="007315C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– использование географических умений:</w:t>
      </w:r>
    </w:p>
    <w:p w:rsidR="00F326F6" w:rsidRPr="007315C1" w:rsidRDefault="00F326F6" w:rsidP="00F326F6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315C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– прогнозировать особенности развития географических систем;</w:t>
      </w:r>
    </w:p>
    <w:p w:rsidR="00F326F6" w:rsidRPr="007315C1" w:rsidRDefault="00F326F6" w:rsidP="00F326F6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315C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– прогнозировать изменения в географии деятельности;</w:t>
      </w:r>
    </w:p>
    <w:p w:rsidR="00F326F6" w:rsidRPr="007315C1" w:rsidRDefault="00F326F6" w:rsidP="00F326F6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315C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– составлять рекомендации по решению географических проблем, характеристики отдельных компонентов географических систем.</w:t>
      </w:r>
    </w:p>
    <w:p w:rsidR="00F326F6" w:rsidRPr="007315C1" w:rsidRDefault="00F326F6" w:rsidP="00F326F6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15C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4-я линия развития</w:t>
      </w:r>
      <w:r w:rsidRPr="00731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использование карт как моделей:</w:t>
      </w:r>
    </w:p>
    <w:p w:rsidR="00F326F6" w:rsidRPr="007315C1" w:rsidRDefault="00F326F6" w:rsidP="00F326F6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1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пользоваться различными источниками географической информации: картографическими, статистическими и др.;</w:t>
      </w:r>
    </w:p>
    <w:p w:rsidR="00F326F6" w:rsidRPr="007315C1" w:rsidRDefault="00F326F6" w:rsidP="00F326F6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1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определять по картам местоположение географических объектов.</w:t>
      </w:r>
    </w:p>
    <w:p w:rsidR="00F326F6" w:rsidRPr="007315C1" w:rsidRDefault="00F326F6" w:rsidP="00F326F6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315C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5-я линия развития</w:t>
      </w:r>
      <w:r w:rsidRPr="00731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понимание смысла собственной действительности</w:t>
      </w:r>
      <w:r w:rsidRPr="007315C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</w:t>
      </w:r>
    </w:p>
    <w:p w:rsidR="00F326F6" w:rsidRPr="007315C1" w:rsidRDefault="00F326F6" w:rsidP="00F326F6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315C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– формулировать своё отношение к культурному и природному наследию;</w:t>
      </w:r>
    </w:p>
    <w:p w:rsidR="00F326F6" w:rsidRPr="007315C1" w:rsidRDefault="00F326F6" w:rsidP="00F326F6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315C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– выражать своё отношение к идее устойчивого развития России, рациональному природопользованию, качеству жизни населения, деятельности экономических структур, национальным проектам и государственной региональной политике. </w:t>
      </w:r>
    </w:p>
    <w:p w:rsidR="00F326F6" w:rsidRPr="007315C1" w:rsidRDefault="00F326F6" w:rsidP="00F326F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26F6" w:rsidRPr="00F326F6" w:rsidRDefault="00F326F6" w:rsidP="00F326F6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326F6" w:rsidRPr="00F326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5E0"/>
    <w:rsid w:val="001864C1"/>
    <w:rsid w:val="006365E0"/>
    <w:rsid w:val="00F32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6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6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740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11</Pages>
  <Words>3040</Words>
  <Characters>17328</Characters>
  <Application>Microsoft Office Word</Application>
  <DocSecurity>0</DocSecurity>
  <Lines>144</Lines>
  <Paragraphs>40</Paragraphs>
  <ScaleCrop>false</ScaleCrop>
  <Company/>
  <LinksUpToDate>false</LinksUpToDate>
  <CharactersWithSpaces>20328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Акпыжаева</dc:creator>
  <cp:keywords/>
  <dc:description/>
  <cp:lastModifiedBy>Марина Акпыжаева</cp:lastModifiedBy>
  <cp:revision>2</cp:revision>
  <dcterms:created xsi:type="dcterms:W3CDTF">2025-12-19T11:01:00Z</dcterms:created>
  <dcterms:modified xsi:type="dcterms:W3CDTF">2025-12-19T11:19:00Z</dcterms:modified>
</cp:coreProperties>
</file>